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400C4" w14:textId="187AC8C5" w:rsidR="00E56902" w:rsidRPr="00100C62" w:rsidRDefault="00E56902" w:rsidP="00E56902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00C62">
        <w:rPr>
          <w:rFonts w:ascii="Times New Roman" w:hAnsi="Times New Roman"/>
          <w:b/>
          <w:sz w:val="24"/>
          <w:szCs w:val="24"/>
        </w:rPr>
        <w:t>«</w:t>
      </w:r>
      <w:bookmarkStart w:id="1" w:name="_Hlk173479741"/>
      <w:proofErr w:type="spellStart"/>
      <w:r w:rsidR="00467236" w:rsidRPr="00467236">
        <w:rPr>
          <w:rFonts w:ascii="Times New Roman" w:hAnsi="Times New Roman"/>
          <w:b/>
          <w:sz w:val="24"/>
          <w:szCs w:val="24"/>
        </w:rPr>
        <w:t>Білім</w:t>
      </w:r>
      <w:proofErr w:type="spellEnd"/>
      <w:r w:rsidR="00467236" w:rsidRPr="00467236">
        <w:rPr>
          <w:rFonts w:ascii="Times New Roman" w:hAnsi="Times New Roman"/>
          <w:b/>
          <w:sz w:val="24"/>
          <w:szCs w:val="24"/>
        </w:rPr>
        <w:t xml:space="preserve"> беру </w:t>
      </w:r>
      <w:proofErr w:type="spellStart"/>
      <w:r w:rsidR="00467236" w:rsidRPr="00467236">
        <w:rPr>
          <w:rFonts w:ascii="Times New Roman" w:hAnsi="Times New Roman"/>
          <w:b/>
          <w:sz w:val="24"/>
          <w:szCs w:val="24"/>
        </w:rPr>
        <w:t>жүйесіндегі</w:t>
      </w:r>
      <w:proofErr w:type="spellEnd"/>
      <w:r w:rsidR="00467236" w:rsidRPr="004672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67236" w:rsidRPr="00467236">
        <w:rPr>
          <w:rFonts w:ascii="Times New Roman" w:hAnsi="Times New Roman"/>
          <w:b/>
          <w:sz w:val="24"/>
          <w:szCs w:val="24"/>
        </w:rPr>
        <w:t>әлеуметтік</w:t>
      </w:r>
      <w:proofErr w:type="spellEnd"/>
      <w:r w:rsidR="00467236" w:rsidRPr="004672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67236" w:rsidRPr="00467236">
        <w:rPr>
          <w:rFonts w:ascii="Times New Roman" w:hAnsi="Times New Roman"/>
          <w:b/>
          <w:sz w:val="24"/>
          <w:szCs w:val="24"/>
        </w:rPr>
        <w:t>басқару</w:t>
      </w:r>
      <w:bookmarkEnd w:id="1"/>
      <w:proofErr w:type="spellEnd"/>
      <w:r w:rsidRPr="00100C62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100C62">
        <w:rPr>
          <w:rFonts w:ascii="Times New Roman" w:hAnsi="Times New Roman"/>
          <w:b/>
          <w:sz w:val="24"/>
          <w:szCs w:val="24"/>
        </w:rPr>
        <w:t>пәні</w:t>
      </w:r>
      <w:proofErr w:type="spellEnd"/>
      <w:r w:rsidRPr="00100C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0C62">
        <w:rPr>
          <w:rFonts w:ascii="Times New Roman" w:hAnsi="Times New Roman"/>
          <w:b/>
          <w:sz w:val="24"/>
          <w:szCs w:val="24"/>
        </w:rPr>
        <w:t>бойынша</w:t>
      </w:r>
      <w:proofErr w:type="spellEnd"/>
      <w:r w:rsidRPr="00100C62">
        <w:rPr>
          <w:rFonts w:ascii="Times New Roman" w:hAnsi="Times New Roman"/>
          <w:b/>
          <w:sz w:val="24"/>
          <w:szCs w:val="24"/>
        </w:rPr>
        <w:t xml:space="preserve"> </w:t>
      </w:r>
    </w:p>
    <w:p w14:paraId="2A1E5478" w14:textId="77777777" w:rsidR="00E56902" w:rsidRPr="00100C62" w:rsidRDefault="00E56902" w:rsidP="00E56902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C62">
        <w:rPr>
          <w:rFonts w:ascii="Times New Roman" w:hAnsi="Times New Roman"/>
          <w:b/>
          <w:sz w:val="24"/>
          <w:szCs w:val="24"/>
        </w:rPr>
        <w:t xml:space="preserve">ПРАКТИКАЛЫҚ (СЕМИНАР) САБАҚТАРЫНЫҢ ЖОСПАРЫ ЖӘНЕ ӘДІСТЕМЕЛІК НҰСҚАУЛАР  </w:t>
      </w:r>
    </w:p>
    <w:p w14:paraId="1EB89C7B" w14:textId="19FF2E2C" w:rsidR="005643F4" w:rsidRPr="00100C62" w:rsidRDefault="00E56902" w:rsidP="005643F4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00C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08F8FF70" w14:textId="6FA53884" w:rsidR="00467236" w:rsidRDefault="00407F7D" w:rsidP="00197421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00C62">
        <w:rPr>
          <w:rFonts w:ascii="Times New Roman" w:hAnsi="Times New Roman"/>
          <w:b/>
          <w:sz w:val="24"/>
          <w:szCs w:val="24"/>
          <w:lang w:val="kk-KZ"/>
        </w:rPr>
        <w:tab/>
      </w:r>
      <w:r w:rsidRPr="00100C62">
        <w:rPr>
          <w:rFonts w:ascii="Times New Roman" w:hAnsi="Times New Roman"/>
          <w:b/>
          <w:sz w:val="24"/>
          <w:szCs w:val="24"/>
          <w:lang w:val="kk-KZ"/>
        </w:rPr>
        <w:tab/>
      </w:r>
      <w:r w:rsidR="00E56902" w:rsidRPr="00100C62">
        <w:rPr>
          <w:rFonts w:ascii="Times New Roman" w:hAnsi="Times New Roman"/>
          <w:b/>
          <w:sz w:val="24"/>
          <w:szCs w:val="24"/>
          <w:lang w:val="kk-KZ"/>
        </w:rPr>
        <w:t>№</w:t>
      </w:r>
      <w:r w:rsidR="006B3A47" w:rsidRPr="00100C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56902" w:rsidRPr="00100C62">
        <w:rPr>
          <w:rFonts w:ascii="Times New Roman" w:hAnsi="Times New Roman"/>
          <w:b/>
          <w:sz w:val="24"/>
          <w:szCs w:val="24"/>
          <w:lang w:val="kk-KZ"/>
        </w:rPr>
        <w:t>1 с</w:t>
      </w:r>
      <w:r w:rsidR="00FA550F" w:rsidRPr="00100C62">
        <w:rPr>
          <w:rFonts w:ascii="Times New Roman" w:hAnsi="Times New Roman"/>
          <w:b/>
          <w:sz w:val="24"/>
          <w:szCs w:val="24"/>
          <w:lang w:val="kk-KZ"/>
        </w:rPr>
        <w:t>еминар</w:t>
      </w:r>
      <w:r w:rsidR="00E56902" w:rsidRPr="00100C62">
        <w:rPr>
          <w:rFonts w:ascii="Times New Roman" w:hAnsi="Times New Roman"/>
          <w:b/>
          <w:sz w:val="24"/>
          <w:szCs w:val="24"/>
          <w:lang w:val="kk-KZ"/>
        </w:rPr>
        <w:t xml:space="preserve"> сабағы: </w:t>
      </w:r>
      <w:r w:rsidR="00467236" w:rsidRPr="00467236">
        <w:rPr>
          <w:rFonts w:ascii="Times New Roman" w:hAnsi="Times New Roman"/>
          <w:b/>
          <w:bCs/>
          <w:sz w:val="24"/>
          <w:szCs w:val="24"/>
          <w:lang w:val="kk-KZ"/>
        </w:rPr>
        <w:t>Әлеуметтік басқару</w:t>
      </w:r>
      <w:r w:rsidR="001F0C8C">
        <w:rPr>
          <w:rFonts w:ascii="Times New Roman" w:hAnsi="Times New Roman"/>
          <w:b/>
          <w:bCs/>
          <w:sz w:val="24"/>
          <w:szCs w:val="24"/>
          <w:lang w:val="kk-KZ"/>
        </w:rPr>
        <w:t xml:space="preserve">дың </w:t>
      </w:r>
      <w:r w:rsidR="00467236" w:rsidRPr="00467236">
        <w:rPr>
          <w:rFonts w:ascii="Times New Roman" w:hAnsi="Times New Roman"/>
          <w:b/>
          <w:bCs/>
          <w:sz w:val="24"/>
          <w:szCs w:val="24"/>
          <w:lang w:val="kk-KZ"/>
        </w:rPr>
        <w:t>теория</w:t>
      </w:r>
      <w:r w:rsidR="0051066C">
        <w:rPr>
          <w:rFonts w:ascii="Times New Roman" w:hAnsi="Times New Roman"/>
          <w:b/>
          <w:bCs/>
          <w:sz w:val="24"/>
          <w:szCs w:val="24"/>
          <w:lang w:val="kk-KZ"/>
        </w:rPr>
        <w:t>лық</w:t>
      </w:r>
      <w:r w:rsidR="008F1E9B">
        <w:rPr>
          <w:rFonts w:ascii="Times New Roman" w:hAnsi="Times New Roman"/>
          <w:b/>
          <w:bCs/>
          <w:sz w:val="24"/>
          <w:szCs w:val="24"/>
          <w:lang w:val="kk-KZ"/>
        </w:rPr>
        <w:t xml:space="preserve"> негіздері</w:t>
      </w:r>
    </w:p>
    <w:p w14:paraId="4F69EB71" w14:textId="73F13E89" w:rsidR="008111F8" w:rsidRPr="00100C62" w:rsidRDefault="003D1AE9" w:rsidP="00197421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ab/>
      </w:r>
      <w:r w:rsidR="00E56902" w:rsidRPr="00100C62">
        <w:rPr>
          <w:rFonts w:ascii="Times New Roman" w:hAnsi="Times New Roman"/>
          <w:i/>
          <w:sz w:val="24"/>
          <w:szCs w:val="24"/>
          <w:lang w:val="kk-KZ"/>
        </w:rPr>
        <w:t>Талқылау сұрақтары</w:t>
      </w:r>
      <w:r w:rsidR="008111F8" w:rsidRPr="00100C62">
        <w:rPr>
          <w:rFonts w:ascii="Times New Roman" w:hAnsi="Times New Roman"/>
          <w:i/>
          <w:sz w:val="24"/>
          <w:szCs w:val="24"/>
          <w:lang w:val="kk-KZ"/>
        </w:rPr>
        <w:t xml:space="preserve">: </w:t>
      </w:r>
    </w:p>
    <w:p w14:paraId="7325BC8C" w14:textId="7663B1B7" w:rsidR="00D54136" w:rsidRPr="00D54136" w:rsidRDefault="00D54136" w:rsidP="00ED0E0D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val="kk-KZ"/>
        </w:rPr>
      </w:pPr>
      <w:r w:rsidRPr="00D54136">
        <w:rPr>
          <w:rFonts w:ascii="Times New Roman" w:hAnsi="Times New Roman"/>
          <w:sz w:val="24"/>
          <w:szCs w:val="24"/>
          <w:lang w:val="kk-KZ"/>
        </w:rPr>
        <w:t>Басқару және әлеуметтік басқару ұғымдары</w:t>
      </w:r>
      <w:r>
        <w:rPr>
          <w:rFonts w:ascii="Times New Roman" w:hAnsi="Times New Roman"/>
          <w:sz w:val="24"/>
          <w:szCs w:val="24"/>
          <w:lang w:val="kk-KZ"/>
        </w:rPr>
        <w:t>ның арақатынасы</w:t>
      </w:r>
      <w:r w:rsidRPr="00D5413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64048B7" w14:textId="0661A335" w:rsidR="00D54136" w:rsidRDefault="00D54136" w:rsidP="001C72F2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Әлеуметтік басқарудың мәні</w:t>
      </w:r>
      <w:r w:rsidR="001C72F2">
        <w:rPr>
          <w:rFonts w:ascii="Times New Roman" w:hAnsi="Times New Roman"/>
          <w:sz w:val="24"/>
          <w:szCs w:val="24"/>
          <w:lang w:val="kk-KZ"/>
        </w:rPr>
        <w:t xml:space="preserve"> және  </w:t>
      </w:r>
      <w:r>
        <w:rPr>
          <w:rFonts w:ascii="Times New Roman" w:hAnsi="Times New Roman"/>
          <w:sz w:val="24"/>
          <w:szCs w:val="24"/>
          <w:lang w:val="kk-KZ"/>
        </w:rPr>
        <w:t>өзіндік ерекшеліктері</w:t>
      </w:r>
    </w:p>
    <w:p w14:paraId="2649D823" w14:textId="0BA551CD" w:rsidR="00C33E53" w:rsidRDefault="00C33E53" w:rsidP="00ED0E0D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33E53">
        <w:rPr>
          <w:rFonts w:ascii="Times New Roman" w:hAnsi="Times New Roman"/>
          <w:sz w:val="24"/>
          <w:szCs w:val="24"/>
        </w:rPr>
        <w:t>Әлеуметтік</w:t>
      </w:r>
      <w:proofErr w:type="spellEnd"/>
      <w:r w:rsidRPr="00C33E53">
        <w:rPr>
          <w:rFonts w:ascii="Times New Roman" w:hAnsi="Times New Roman"/>
          <w:sz w:val="24"/>
          <w:szCs w:val="24"/>
        </w:rPr>
        <w:t xml:space="preserve"> менеджмент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C33E53">
        <w:rPr>
          <w:rFonts w:ascii="Times New Roman" w:hAnsi="Times New Roman"/>
          <w:sz w:val="24"/>
          <w:szCs w:val="24"/>
        </w:rPr>
        <w:t>ғылым</w:t>
      </w:r>
      <w:proofErr w:type="spellEnd"/>
      <w:r w:rsidRPr="00C33E53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C33E53">
        <w:rPr>
          <w:rFonts w:ascii="Times New Roman" w:hAnsi="Times New Roman"/>
          <w:sz w:val="24"/>
          <w:szCs w:val="24"/>
        </w:rPr>
        <w:t>өнер</w:t>
      </w:r>
      <w:proofErr w:type="spellEnd"/>
      <w:r w:rsidRPr="00C33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E53">
        <w:rPr>
          <w:rFonts w:ascii="Times New Roman" w:hAnsi="Times New Roman"/>
          <w:sz w:val="24"/>
          <w:szCs w:val="24"/>
        </w:rPr>
        <w:t>ретінде</w:t>
      </w:r>
      <w:proofErr w:type="spellEnd"/>
    </w:p>
    <w:p w14:paraId="7C21D853" w14:textId="77777777" w:rsidR="00FE5993" w:rsidRDefault="009018C3" w:rsidP="00472FC9">
      <w:pPr>
        <w:pStyle w:val="a3"/>
        <w:tabs>
          <w:tab w:val="left" w:pos="426"/>
          <w:tab w:val="left" w:pos="720"/>
          <w:tab w:val="left" w:pos="1276"/>
        </w:tabs>
        <w:spacing w:after="0" w:line="240" w:lineRule="auto"/>
        <w:ind w:hanging="72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ab/>
      </w:r>
    </w:p>
    <w:p w14:paraId="3DCB6B87" w14:textId="3974EE5A" w:rsidR="00472FC9" w:rsidRDefault="00FE5993" w:rsidP="00472FC9">
      <w:pPr>
        <w:pStyle w:val="a3"/>
        <w:tabs>
          <w:tab w:val="left" w:pos="426"/>
          <w:tab w:val="left" w:pos="720"/>
          <w:tab w:val="left" w:pos="1276"/>
        </w:tabs>
        <w:spacing w:after="0" w:line="240" w:lineRule="auto"/>
        <w:ind w:hanging="720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ED0E0D" w:rsidRPr="00100C62">
        <w:rPr>
          <w:rFonts w:ascii="Times New Roman" w:hAnsi="Times New Roman"/>
          <w:i/>
          <w:sz w:val="24"/>
          <w:szCs w:val="24"/>
          <w:lang w:val="kk-KZ"/>
        </w:rPr>
        <w:t>Практикалық тапсырма</w:t>
      </w:r>
      <w:r w:rsidR="008111F8" w:rsidRPr="00100C62">
        <w:rPr>
          <w:rFonts w:ascii="Times New Roman" w:hAnsi="Times New Roman"/>
          <w:i/>
          <w:sz w:val="24"/>
          <w:szCs w:val="24"/>
          <w:lang w:val="kk-KZ"/>
        </w:rPr>
        <w:t xml:space="preserve">: </w:t>
      </w:r>
    </w:p>
    <w:p w14:paraId="56B202E3" w14:textId="4DA344E1" w:rsidR="00ED0E0D" w:rsidRPr="00472FC9" w:rsidRDefault="00472FC9" w:rsidP="00472FC9">
      <w:pPr>
        <w:pStyle w:val="a3"/>
        <w:tabs>
          <w:tab w:val="left" w:pos="426"/>
          <w:tab w:val="left" w:pos="1276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472FC9">
        <w:rPr>
          <w:rFonts w:ascii="Times New Roman" w:hAnsi="Times New Roman"/>
          <w:sz w:val="24"/>
          <w:szCs w:val="24"/>
          <w:lang w:val="kk-KZ"/>
        </w:rPr>
        <w:t xml:space="preserve">Тақырып бойынша глоссарий құрастырыңыз, терминдердің </w:t>
      </w:r>
      <w:r w:rsidR="00ED0E0D" w:rsidRPr="00472FC9">
        <w:rPr>
          <w:rFonts w:ascii="Times New Roman" w:hAnsi="Times New Roman"/>
          <w:sz w:val="24"/>
          <w:szCs w:val="24"/>
          <w:lang w:val="kk-KZ"/>
        </w:rPr>
        <w:t>өзара байланысын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72FC9">
        <w:rPr>
          <w:rFonts w:ascii="Times New Roman" w:hAnsi="Times New Roman"/>
          <w:sz w:val="24"/>
          <w:szCs w:val="24"/>
          <w:lang w:val="kk-KZ"/>
        </w:rPr>
        <w:t>түсіндіріңіз</w:t>
      </w:r>
      <w:r w:rsidR="00ED0E0D" w:rsidRPr="00472FC9">
        <w:rPr>
          <w:rFonts w:ascii="Times New Roman" w:hAnsi="Times New Roman"/>
          <w:sz w:val="24"/>
          <w:szCs w:val="24"/>
          <w:lang w:val="kk-KZ"/>
        </w:rPr>
        <w:t>.</w:t>
      </w:r>
    </w:p>
    <w:p w14:paraId="1542755E" w14:textId="77777777" w:rsidR="00FE5993" w:rsidRDefault="00FE5993" w:rsidP="003D1AE9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2EE72DF6" w14:textId="55E8B275" w:rsidR="008111F8" w:rsidRPr="00100C62" w:rsidRDefault="00FE5993" w:rsidP="003D1AE9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3F2033" w:rsidRPr="00100C62">
        <w:rPr>
          <w:rFonts w:ascii="Times New Roman" w:hAnsi="Times New Roman"/>
          <w:i/>
          <w:sz w:val="24"/>
          <w:szCs w:val="24"/>
          <w:lang w:val="kk-KZ"/>
        </w:rPr>
        <w:t>Ұсынылатын әдебиет:</w:t>
      </w:r>
    </w:p>
    <w:p w14:paraId="546E3760" w14:textId="77777777" w:rsidR="00A8267E" w:rsidRPr="00A8267E" w:rsidRDefault="00A8267E" w:rsidP="001500DC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bookmarkStart w:id="2" w:name="_Hlk173530387"/>
      <w:r w:rsidRPr="00A8267E">
        <w:rPr>
          <w:rFonts w:ascii="Times New Roman" w:hAnsi="Times New Roman"/>
          <w:sz w:val="24"/>
          <w:szCs w:val="24"/>
          <w:lang w:val="kk-KZ"/>
        </w:rPr>
        <w:t>Зұлхарнай А.Н. «Әлеуметтік менеджмент». Оқу құралы. – Қарағанды, 2016.</w:t>
      </w:r>
      <w:bookmarkEnd w:id="2"/>
      <w:r w:rsidRPr="00A8267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7233B17" w14:textId="77777777" w:rsidR="00A8267E" w:rsidRPr="00A8267E" w:rsidRDefault="00FE5993" w:rsidP="001500DC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hyperlink r:id="rId5" w:history="1">
        <w:r w:rsidR="00A8267E" w:rsidRPr="00A8267E">
          <w:rPr>
            <w:rStyle w:val="a6"/>
            <w:lang w:val="kk-KZ"/>
          </w:rPr>
          <w:t>Әлеуметтік-менеджмент.docx (live.com)</w:t>
        </w:r>
      </w:hyperlink>
      <w:r w:rsidR="00A8267E" w:rsidRPr="00A8267E">
        <w:rPr>
          <w:lang w:val="kk-KZ"/>
        </w:rPr>
        <w:t xml:space="preserve"> </w:t>
      </w:r>
    </w:p>
    <w:p w14:paraId="2C289441" w14:textId="77777777" w:rsidR="00BF74F4" w:rsidRPr="00BF74F4" w:rsidRDefault="00FE5993" w:rsidP="00BF74F4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hyperlink r:id="rId6" w:history="1"/>
      <w:hyperlink r:id="rId7" w:history="1">
        <w:r w:rsidR="00BF74F4">
          <w:rPr>
            <w:rStyle w:val="a6"/>
          </w:rPr>
          <w:t>Социальное управление - Социология в схемах (Социология) (studizba.com)</w:t>
        </w:r>
      </w:hyperlink>
    </w:p>
    <w:p w14:paraId="5C8FFD18" w14:textId="0CA28381" w:rsidR="00BF74F4" w:rsidRPr="00BF74F4" w:rsidRDefault="00FE5993" w:rsidP="003D1AE9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8" w:history="1"/>
      <w:r w:rsidR="00BF74F4">
        <w:rPr>
          <w:lang w:val="kk-KZ"/>
        </w:rPr>
        <w:t xml:space="preserve"> </w:t>
      </w:r>
    </w:p>
    <w:p w14:paraId="79809910" w14:textId="6EC22FA5" w:rsidR="0004143F" w:rsidRPr="00100C62" w:rsidRDefault="007919CC" w:rsidP="000838BF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00C6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407F7D" w:rsidRPr="00100C62">
        <w:rPr>
          <w:rFonts w:ascii="Times New Roman" w:hAnsi="Times New Roman"/>
          <w:b/>
          <w:sz w:val="24"/>
          <w:szCs w:val="24"/>
          <w:lang w:val="kk-KZ"/>
        </w:rPr>
        <w:tab/>
      </w:r>
      <w:r w:rsidR="00063295" w:rsidRPr="00100C62">
        <w:rPr>
          <w:rFonts w:ascii="Times New Roman" w:hAnsi="Times New Roman"/>
          <w:b/>
          <w:sz w:val="24"/>
          <w:szCs w:val="24"/>
          <w:lang w:val="kk-KZ"/>
        </w:rPr>
        <w:tab/>
      </w:r>
      <w:r w:rsidR="00CC168A" w:rsidRPr="00100C62">
        <w:rPr>
          <w:rFonts w:ascii="Times New Roman" w:hAnsi="Times New Roman"/>
          <w:b/>
          <w:sz w:val="24"/>
          <w:szCs w:val="24"/>
          <w:lang w:val="kk-KZ"/>
        </w:rPr>
        <w:t>№</w:t>
      </w:r>
      <w:r w:rsidR="006B3A47" w:rsidRPr="00100C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C168A" w:rsidRPr="00100C62">
        <w:rPr>
          <w:rFonts w:ascii="Times New Roman" w:hAnsi="Times New Roman"/>
          <w:b/>
          <w:sz w:val="24"/>
          <w:szCs w:val="24"/>
          <w:lang w:val="kk-KZ"/>
        </w:rPr>
        <w:t>2 семинар сабағы:</w:t>
      </w:r>
      <w:r w:rsidR="00407F7D" w:rsidRPr="00100C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3" w:name="_Hlk143293791"/>
      <w:r w:rsidR="00274C50" w:rsidRPr="00274C50">
        <w:rPr>
          <w:rFonts w:ascii="Times New Roman" w:hAnsi="Times New Roman"/>
          <w:b/>
          <w:sz w:val="24"/>
          <w:szCs w:val="24"/>
          <w:lang w:val="kk-KZ"/>
        </w:rPr>
        <w:t>Әлеуметтік басқарудың міндеттері, функциялары және құрылымы</w:t>
      </w:r>
      <w:bookmarkEnd w:id="3"/>
      <w:r w:rsidR="00274C50" w:rsidRPr="00274C50"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  <w:r w:rsidR="007E35B5" w:rsidRPr="00100C62">
        <w:rPr>
          <w:rFonts w:ascii="Times New Roman" w:hAnsi="Times New Roman"/>
          <w:bCs/>
          <w:sz w:val="24"/>
          <w:szCs w:val="24"/>
          <w:lang w:val="kk-KZ"/>
        </w:rPr>
        <w:tab/>
      </w:r>
      <w:r w:rsidR="00063295" w:rsidRPr="00100C62">
        <w:rPr>
          <w:rFonts w:ascii="Times New Roman" w:hAnsi="Times New Roman"/>
          <w:bCs/>
          <w:sz w:val="24"/>
          <w:szCs w:val="24"/>
          <w:lang w:val="kk-KZ"/>
        </w:rPr>
        <w:tab/>
      </w:r>
    </w:p>
    <w:p w14:paraId="321FB663" w14:textId="23B1AEC8" w:rsidR="00407F7D" w:rsidRPr="00100C62" w:rsidRDefault="00BB2CF0" w:rsidP="0006329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bCs/>
          <w:i/>
          <w:sz w:val="24"/>
          <w:szCs w:val="24"/>
          <w:lang w:val="kk-KZ"/>
        </w:rPr>
        <w:tab/>
      </w:r>
      <w:r w:rsidR="00B83D85" w:rsidRPr="00100C62">
        <w:rPr>
          <w:rFonts w:ascii="Times New Roman" w:hAnsi="Times New Roman"/>
          <w:bCs/>
          <w:i/>
          <w:sz w:val="24"/>
          <w:szCs w:val="24"/>
          <w:lang w:val="kk-KZ"/>
        </w:rPr>
        <w:t>Талқылау сұрақтары</w:t>
      </w:r>
      <w:r w:rsidR="00407F7D" w:rsidRPr="00100C62">
        <w:rPr>
          <w:rFonts w:ascii="Times New Roman" w:hAnsi="Times New Roman"/>
          <w:bCs/>
          <w:i/>
          <w:sz w:val="24"/>
          <w:szCs w:val="24"/>
          <w:lang w:val="kk-KZ"/>
        </w:rPr>
        <w:t>:</w:t>
      </w:r>
    </w:p>
    <w:p w14:paraId="45F37FD9" w14:textId="297C7A54" w:rsidR="00B46C05" w:rsidRDefault="00B46C05" w:rsidP="00DF787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kk-KZ"/>
        </w:rPr>
      </w:pPr>
      <w:bookmarkStart w:id="4" w:name="_Hlk156065463"/>
      <w:r>
        <w:rPr>
          <w:rFonts w:ascii="Times New Roman" w:hAnsi="Times New Roman"/>
          <w:bCs/>
          <w:sz w:val="24"/>
          <w:szCs w:val="24"/>
          <w:lang w:val="kk-KZ"/>
        </w:rPr>
        <w:t>Әлеуметтік басқарудың мақсаты мен міндеттері</w:t>
      </w:r>
    </w:p>
    <w:p w14:paraId="2816BD95" w14:textId="38B1CFA3" w:rsidR="0004143F" w:rsidRDefault="00B46C05" w:rsidP="00DF787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46C05">
        <w:rPr>
          <w:rFonts w:ascii="Times New Roman" w:hAnsi="Times New Roman"/>
          <w:bCs/>
          <w:sz w:val="24"/>
          <w:szCs w:val="24"/>
          <w:lang w:val="kk-KZ"/>
        </w:rPr>
        <w:t>Әлеуметтік басқару функциялары, оларды әлеуметтік салада іске асыру ерекшеліктері</w:t>
      </w:r>
    </w:p>
    <w:p w14:paraId="18777017" w14:textId="52A41035" w:rsidR="00B46C05" w:rsidRDefault="00B46C05" w:rsidP="00DF787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Әлеуметтік басқарудың құрылымы</w:t>
      </w:r>
      <w:r w:rsidR="0077214B">
        <w:rPr>
          <w:rFonts w:ascii="Times New Roman" w:hAnsi="Times New Roman"/>
          <w:bCs/>
          <w:sz w:val="24"/>
          <w:szCs w:val="24"/>
          <w:lang w:val="kk-KZ"/>
        </w:rPr>
        <w:t xml:space="preserve"> (сызба дайындаңыз)</w:t>
      </w:r>
    </w:p>
    <w:p w14:paraId="081D577E" w14:textId="77777777" w:rsidR="00FE5993" w:rsidRDefault="0077214B" w:rsidP="00B46C05">
      <w:pPr>
        <w:tabs>
          <w:tab w:val="left" w:pos="426"/>
          <w:tab w:val="left" w:pos="720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</w:p>
    <w:p w14:paraId="2C7AB033" w14:textId="68B23BB6" w:rsidR="00B46C05" w:rsidRPr="00B46C05" w:rsidRDefault="00FE5993" w:rsidP="00B46C05">
      <w:pPr>
        <w:tabs>
          <w:tab w:val="left" w:pos="426"/>
          <w:tab w:val="left" w:pos="720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B46C05" w:rsidRPr="00B46C05">
        <w:rPr>
          <w:rFonts w:ascii="Times New Roman" w:hAnsi="Times New Roman"/>
          <w:i/>
          <w:sz w:val="24"/>
          <w:szCs w:val="24"/>
          <w:lang w:val="kk-KZ"/>
        </w:rPr>
        <w:t xml:space="preserve">Практикалық тапсырма: </w:t>
      </w:r>
    </w:p>
    <w:p w14:paraId="1B8844E8" w14:textId="6C02AE78" w:rsidR="00B46C05" w:rsidRPr="00B46C05" w:rsidRDefault="0077214B" w:rsidP="00B46C0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="00B46C05" w:rsidRPr="00B46C05">
        <w:rPr>
          <w:rFonts w:ascii="Times New Roman" w:hAnsi="Times New Roman"/>
          <w:sz w:val="24"/>
          <w:szCs w:val="24"/>
          <w:lang w:val="kk-KZ"/>
        </w:rPr>
        <w:t xml:space="preserve">Тақырып бойынша </w:t>
      </w:r>
      <w:r>
        <w:rPr>
          <w:rFonts w:ascii="Times New Roman" w:hAnsi="Times New Roman"/>
          <w:sz w:val="24"/>
          <w:szCs w:val="24"/>
          <w:lang w:val="kk-KZ"/>
        </w:rPr>
        <w:t xml:space="preserve">кластер </w:t>
      </w:r>
      <w:r w:rsidR="00B46C05" w:rsidRPr="00B46C05">
        <w:rPr>
          <w:rFonts w:ascii="Times New Roman" w:hAnsi="Times New Roman"/>
          <w:sz w:val="24"/>
          <w:szCs w:val="24"/>
          <w:lang w:val="kk-KZ"/>
        </w:rPr>
        <w:t>құр</w:t>
      </w:r>
      <w:r>
        <w:rPr>
          <w:rFonts w:ascii="Times New Roman" w:hAnsi="Times New Roman"/>
          <w:sz w:val="24"/>
          <w:szCs w:val="24"/>
          <w:lang w:val="kk-KZ"/>
        </w:rPr>
        <w:t xml:space="preserve">ып, талқылау сұрақтарын өзара байланыстырып түсіндіріңіз.  </w:t>
      </w:r>
    </w:p>
    <w:bookmarkEnd w:id="4"/>
    <w:p w14:paraId="3F30F865" w14:textId="77777777" w:rsidR="00FE5993" w:rsidRDefault="00BB2CF0" w:rsidP="006B3A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ab/>
      </w:r>
    </w:p>
    <w:p w14:paraId="6BCFAE53" w14:textId="54B61BDF" w:rsidR="003D3F31" w:rsidRPr="00100C62" w:rsidRDefault="00FE5993" w:rsidP="006B3A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3D3F31" w:rsidRPr="00100C62">
        <w:rPr>
          <w:rFonts w:ascii="Times New Roman" w:hAnsi="Times New Roman"/>
          <w:i/>
          <w:sz w:val="24"/>
          <w:szCs w:val="24"/>
          <w:lang w:val="kk-KZ"/>
        </w:rPr>
        <w:t>Ұсынылатын әдебиет:</w:t>
      </w:r>
    </w:p>
    <w:p w14:paraId="765C05B1" w14:textId="77777777" w:rsidR="00596BC0" w:rsidRPr="00596BC0" w:rsidRDefault="00FE5993" w:rsidP="00F84285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</w:rPr>
      </w:pPr>
      <w:hyperlink r:id="rId9" w:history="1">
        <w:r w:rsidR="00596BC0">
          <w:rPr>
            <w:rStyle w:val="a6"/>
          </w:rPr>
          <w:t>ЦЕЛИ, ЗАДАЧИ И ПРИНЦИПЫ СОЦИАЛЬНОГО УПРАВЛЕНИЯ (cyberleninka.ru)</w:t>
        </w:r>
      </w:hyperlink>
      <w:r w:rsidR="00596BC0">
        <w:rPr>
          <w:rStyle w:val="a6"/>
          <w:rFonts w:ascii="Times New Roman" w:hAnsi="Times New Roman"/>
          <w:sz w:val="24"/>
          <w:szCs w:val="24"/>
        </w:rPr>
        <w:t xml:space="preserve"> </w:t>
      </w:r>
    </w:p>
    <w:p w14:paraId="609A6503" w14:textId="65C24C9C" w:rsidR="00A06B8E" w:rsidRPr="00733B6F" w:rsidRDefault="00596BC0" w:rsidP="00F84285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  <w:lang w:val="kk-KZ"/>
        </w:rPr>
        <w:t xml:space="preserve"> </w:t>
      </w:r>
      <w:hyperlink r:id="rId10" w:history="1">
        <w:r w:rsidR="00B46C05">
          <w:rPr>
            <w:rStyle w:val="a6"/>
          </w:rPr>
          <w:t>Социальное управление. Функции (turboreferat.ru)</w:t>
        </w:r>
      </w:hyperlink>
    </w:p>
    <w:p w14:paraId="6A01E831" w14:textId="517B8F7D" w:rsidR="00733B6F" w:rsidRPr="00B46C05" w:rsidRDefault="00FE5993" w:rsidP="00F84285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733B6F">
          <w:rPr>
            <w:rStyle w:val="a6"/>
          </w:rPr>
          <w:t>Тема 9. Структура социального управления, его основные уровни и виды (studfile.net)</w:t>
        </w:r>
      </w:hyperlink>
    </w:p>
    <w:p w14:paraId="71EF8E0E" w14:textId="7603DF10" w:rsidR="003D3F31" w:rsidRDefault="00F84285" w:rsidP="003D3F31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00C62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14:paraId="75423B65" w14:textId="0E581304" w:rsidR="00407F7D" w:rsidRPr="00100C62" w:rsidRDefault="00733B6F" w:rsidP="00733B6F">
      <w:pPr>
        <w:pStyle w:val="a3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bCs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D3F31" w:rsidRPr="00100C62">
        <w:rPr>
          <w:rFonts w:ascii="Times New Roman" w:hAnsi="Times New Roman"/>
          <w:b/>
          <w:sz w:val="24"/>
          <w:szCs w:val="24"/>
          <w:lang w:val="kk-KZ"/>
        </w:rPr>
        <w:tab/>
      </w:r>
      <w:r w:rsidR="003D3F31" w:rsidRPr="00100C62">
        <w:rPr>
          <w:rFonts w:ascii="Times New Roman" w:hAnsi="Times New Roman"/>
          <w:b/>
          <w:sz w:val="24"/>
          <w:szCs w:val="24"/>
          <w:lang w:val="kk-KZ"/>
        </w:rPr>
        <w:tab/>
      </w:r>
      <w:r w:rsidR="0060643F" w:rsidRPr="00100C62">
        <w:rPr>
          <w:rFonts w:ascii="Times New Roman" w:hAnsi="Times New Roman"/>
          <w:b/>
          <w:sz w:val="24"/>
          <w:szCs w:val="24"/>
          <w:lang w:val="kk-KZ"/>
        </w:rPr>
        <w:t>№</w:t>
      </w:r>
      <w:r w:rsidR="006B3A47" w:rsidRPr="00100C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0643F" w:rsidRPr="00100C62">
        <w:rPr>
          <w:rFonts w:ascii="Times New Roman" w:hAnsi="Times New Roman"/>
          <w:b/>
          <w:sz w:val="24"/>
          <w:szCs w:val="24"/>
          <w:lang w:val="kk-KZ"/>
        </w:rPr>
        <w:t xml:space="preserve">3 семинар сабағы: </w:t>
      </w:r>
      <w:r w:rsidRPr="00733B6F">
        <w:rPr>
          <w:rFonts w:ascii="Times New Roman" w:hAnsi="Times New Roman"/>
          <w:b/>
          <w:sz w:val="24"/>
          <w:szCs w:val="24"/>
          <w:lang w:val="kk-KZ"/>
        </w:rPr>
        <w:t>Әлеуметтік жүйелер мен процестер және оларды басқару</w:t>
      </w:r>
      <w:r w:rsidR="007E35B5" w:rsidRPr="00100C62">
        <w:rPr>
          <w:rFonts w:ascii="Times New Roman" w:hAnsi="Times New Roman"/>
          <w:bCs/>
          <w:sz w:val="24"/>
          <w:szCs w:val="24"/>
          <w:lang w:val="kk-KZ"/>
        </w:rPr>
        <w:tab/>
      </w:r>
      <w:r w:rsidR="0060643F" w:rsidRPr="00100C62">
        <w:rPr>
          <w:rFonts w:ascii="Times New Roman" w:hAnsi="Times New Roman"/>
          <w:bCs/>
          <w:i/>
          <w:sz w:val="24"/>
          <w:szCs w:val="24"/>
          <w:lang w:val="kk-KZ"/>
        </w:rPr>
        <w:t>Талқылау сұрақтары:</w:t>
      </w:r>
    </w:p>
    <w:p w14:paraId="664BA3DE" w14:textId="77777777" w:rsidR="00D35616" w:rsidRDefault="00D35616" w:rsidP="00DD7556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bookmarkStart w:id="5" w:name="_Hlk156065565"/>
      <w:r w:rsidRPr="00D35616">
        <w:rPr>
          <w:rFonts w:ascii="Times New Roman" w:hAnsi="Times New Roman"/>
          <w:bCs/>
          <w:sz w:val="24"/>
          <w:szCs w:val="24"/>
          <w:lang w:val="kk-KZ"/>
        </w:rPr>
        <w:t xml:space="preserve">Әлеуметтік жүйе: түсінігі, </w:t>
      </w:r>
      <w:r>
        <w:rPr>
          <w:rFonts w:ascii="Times New Roman" w:hAnsi="Times New Roman"/>
          <w:bCs/>
          <w:sz w:val="24"/>
          <w:szCs w:val="24"/>
          <w:lang w:val="kk-KZ"/>
        </w:rPr>
        <w:t>ерекшелік белгілер</w:t>
      </w:r>
      <w:r w:rsidRPr="00D35616">
        <w:rPr>
          <w:rFonts w:ascii="Times New Roman" w:hAnsi="Times New Roman"/>
          <w:bCs/>
          <w:sz w:val="24"/>
          <w:szCs w:val="24"/>
          <w:lang w:val="kk-KZ"/>
        </w:rPr>
        <w:t xml:space="preserve">і, түрлері </w:t>
      </w:r>
    </w:p>
    <w:p w14:paraId="4C8A8B8A" w14:textId="77777777" w:rsidR="009D0E76" w:rsidRDefault="009D0E76" w:rsidP="00DD7556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bookmarkStart w:id="6" w:name="_Hlk156065586"/>
      <w:bookmarkEnd w:id="5"/>
      <w:r>
        <w:rPr>
          <w:rFonts w:ascii="Times New Roman" w:hAnsi="Times New Roman"/>
          <w:bCs/>
          <w:sz w:val="24"/>
          <w:szCs w:val="24"/>
          <w:lang w:val="kk-KZ"/>
        </w:rPr>
        <w:t>Әлеуметтік жүйелерді басқару</w:t>
      </w:r>
    </w:p>
    <w:p w14:paraId="75C67466" w14:textId="198CE06E" w:rsidR="006873EC" w:rsidRPr="009D0E76" w:rsidRDefault="006873EC" w:rsidP="00DD7556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D0E76">
        <w:rPr>
          <w:rFonts w:ascii="Times New Roman" w:hAnsi="Times New Roman"/>
          <w:bCs/>
          <w:sz w:val="24"/>
          <w:szCs w:val="24"/>
          <w:lang w:val="kk-KZ"/>
        </w:rPr>
        <w:t>Әлеуметтік процестер және олардың ерекшеліктері</w:t>
      </w:r>
      <w:r w:rsidRPr="006873E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14:paraId="3044190F" w14:textId="709A5376" w:rsidR="00E87677" w:rsidRDefault="009D0E76" w:rsidP="009D0E76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Әлеуметтік процестер басқару объектісі ретінде   </w:t>
      </w:r>
    </w:p>
    <w:bookmarkEnd w:id="6"/>
    <w:p w14:paraId="765F9CF0" w14:textId="77777777" w:rsidR="00FE5993" w:rsidRDefault="005B2565" w:rsidP="005B2565">
      <w:pPr>
        <w:tabs>
          <w:tab w:val="left" w:pos="426"/>
          <w:tab w:val="left" w:pos="720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</w:p>
    <w:p w14:paraId="6BF326BD" w14:textId="4D149621" w:rsidR="00DD7556" w:rsidRPr="00100C62" w:rsidRDefault="00FE5993" w:rsidP="005B2565">
      <w:pPr>
        <w:tabs>
          <w:tab w:val="left" w:pos="426"/>
          <w:tab w:val="left" w:pos="720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DD7556" w:rsidRPr="00100C62">
        <w:rPr>
          <w:rFonts w:ascii="Times New Roman" w:hAnsi="Times New Roman"/>
          <w:i/>
          <w:sz w:val="24"/>
          <w:szCs w:val="24"/>
          <w:lang w:val="kk-KZ"/>
        </w:rPr>
        <w:t>Ұсынылатын әдебиет:</w:t>
      </w:r>
    </w:p>
    <w:p w14:paraId="62A50611" w14:textId="77777777" w:rsidR="003B6681" w:rsidRPr="00A8267E" w:rsidRDefault="003B6681" w:rsidP="009D0E76">
      <w:pPr>
        <w:pStyle w:val="a3"/>
        <w:numPr>
          <w:ilvl w:val="0"/>
          <w:numId w:val="2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8267E">
        <w:rPr>
          <w:rFonts w:ascii="Times New Roman" w:hAnsi="Times New Roman"/>
          <w:sz w:val="24"/>
          <w:szCs w:val="24"/>
          <w:lang w:val="kk-KZ"/>
        </w:rPr>
        <w:t xml:space="preserve">Зұлхарнай А.Н. «Әлеуметтік менеджмент». Оқу құралы. – Қарағанды, 2016. </w:t>
      </w:r>
    </w:p>
    <w:p w14:paraId="074D385F" w14:textId="7A181415" w:rsidR="003B6681" w:rsidRPr="009D0E76" w:rsidRDefault="00FE5993" w:rsidP="009D0E76">
      <w:pPr>
        <w:pStyle w:val="a3"/>
        <w:numPr>
          <w:ilvl w:val="0"/>
          <w:numId w:val="2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hyperlink r:id="rId12" w:anchor="257" w:history="1">
        <w:r w:rsidR="003B6681">
          <w:rPr>
            <w:rStyle w:val="a6"/>
          </w:rPr>
          <w:t>Социальная система и социальный процесс как объекты управления, Социальная система: понятие, свойства, виды - Социология управления (bstudy.net)</w:t>
        </w:r>
      </w:hyperlink>
      <w:r w:rsidR="003B6681">
        <w:rPr>
          <w:lang w:val="kk-KZ"/>
        </w:rPr>
        <w:t xml:space="preserve"> </w:t>
      </w:r>
    </w:p>
    <w:p w14:paraId="08C75980" w14:textId="5A3380AC" w:rsidR="009D0E76" w:rsidRPr="009D0E76" w:rsidRDefault="00FE5993" w:rsidP="009D0E76">
      <w:pPr>
        <w:pStyle w:val="a3"/>
        <w:numPr>
          <w:ilvl w:val="0"/>
          <w:numId w:val="2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hyperlink r:id="rId13" w:history="1">
        <w:r w:rsidR="009D0E76">
          <w:rPr>
            <w:rStyle w:val="a6"/>
          </w:rPr>
          <w:t>Управление социальными системами: понятие, механизмы, инструменты, Социальное и классификация - Управление социальными системами: понятие, механизмы, инструменты (vuzlit.com)</w:t>
        </w:r>
      </w:hyperlink>
    </w:p>
    <w:p w14:paraId="3C4D5F77" w14:textId="1D081C3A" w:rsidR="009D0E76" w:rsidRPr="009D0E76" w:rsidRDefault="003B6681" w:rsidP="002F4CCB">
      <w:pPr>
        <w:pStyle w:val="a3"/>
        <w:numPr>
          <w:ilvl w:val="0"/>
          <w:numId w:val="2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D0E76">
        <w:rPr>
          <w:rFonts w:ascii="Times New Roman" w:hAnsi="Times New Roman"/>
        </w:rPr>
        <w:t>Афонин И.Д., Бузмакова Т.И., Кирилина Т.Ю., Мумладзе Р.Г., Смирнов В.А. Социология управления.: Учебник для аспирантов // Под общ. ред. д.соц.н., проф. Т.Ю. Кирилиной. – М.: Издательство «Русайнс», 2016. – 337 с.</w:t>
      </w:r>
    </w:p>
    <w:p w14:paraId="3CCA69E6" w14:textId="1A7CACBE" w:rsidR="009D0E76" w:rsidRPr="009D0E76" w:rsidRDefault="00FE5993" w:rsidP="009D0E76">
      <w:pPr>
        <w:pStyle w:val="a3"/>
        <w:numPr>
          <w:ilvl w:val="0"/>
          <w:numId w:val="2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hyperlink r:id="rId14" w:anchor="15303" w:history="1">
        <w:r w:rsidR="009D0E76">
          <w:rPr>
            <w:rStyle w:val="a6"/>
          </w:rPr>
          <w:t>Социальные процессы как объект управления - Управление социальными процессами (ozlib.com)</w:t>
        </w:r>
      </w:hyperlink>
    </w:p>
    <w:p w14:paraId="620FA80B" w14:textId="1918DBB5" w:rsidR="003B6681" w:rsidRPr="003B6681" w:rsidRDefault="00FE5993" w:rsidP="003B6681">
      <w:pPr>
        <w:tabs>
          <w:tab w:val="left" w:pos="426"/>
        </w:tabs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hyperlink r:id="rId15" w:anchor="638" w:history="1"/>
      <w:r w:rsidR="003B6681" w:rsidRPr="003B6681">
        <w:rPr>
          <w:lang w:val="kk-KZ"/>
        </w:rPr>
        <w:t xml:space="preserve"> </w:t>
      </w:r>
    </w:p>
    <w:p w14:paraId="74DF2783" w14:textId="014319A5" w:rsidR="005B2565" w:rsidRDefault="00350C40" w:rsidP="005B256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00C62">
        <w:rPr>
          <w:rFonts w:ascii="Times New Roman" w:hAnsi="Times New Roman"/>
          <w:b/>
          <w:sz w:val="24"/>
          <w:szCs w:val="24"/>
          <w:lang w:val="kk-KZ"/>
        </w:rPr>
        <w:tab/>
      </w:r>
      <w:r w:rsidRPr="00100C62">
        <w:rPr>
          <w:rFonts w:ascii="Times New Roman" w:hAnsi="Times New Roman"/>
          <w:b/>
          <w:sz w:val="24"/>
          <w:szCs w:val="24"/>
          <w:lang w:val="kk-KZ"/>
        </w:rPr>
        <w:tab/>
      </w:r>
      <w:r w:rsidR="005B2565" w:rsidRPr="00100C62"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 w:rsidR="005B2565">
        <w:rPr>
          <w:rFonts w:ascii="Times New Roman" w:hAnsi="Times New Roman"/>
          <w:b/>
          <w:sz w:val="24"/>
          <w:szCs w:val="24"/>
          <w:lang w:val="kk-KZ"/>
        </w:rPr>
        <w:t>4</w:t>
      </w:r>
      <w:r w:rsidR="005B2565" w:rsidRPr="00100C62">
        <w:rPr>
          <w:rFonts w:ascii="Times New Roman" w:hAnsi="Times New Roman"/>
          <w:b/>
          <w:sz w:val="24"/>
          <w:szCs w:val="24"/>
          <w:lang w:val="kk-KZ"/>
        </w:rPr>
        <w:t xml:space="preserve"> семинар сабағы: </w:t>
      </w:r>
      <w:r w:rsidR="005B2565" w:rsidRPr="005B2565">
        <w:rPr>
          <w:rFonts w:ascii="Times New Roman" w:hAnsi="Times New Roman"/>
          <w:b/>
          <w:sz w:val="24"/>
          <w:szCs w:val="24"/>
          <w:lang w:val="kk-KZ"/>
        </w:rPr>
        <w:t>Әлеуметтік саладағы мемлекеттік басқару</w:t>
      </w:r>
    </w:p>
    <w:p w14:paraId="2FFBBFFB" w14:textId="77777777" w:rsidR="005B2565" w:rsidRPr="00100C62" w:rsidRDefault="005B2565" w:rsidP="005B256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ab/>
        <w:t>Талқылау сұрақтары:</w:t>
      </w:r>
    </w:p>
    <w:p w14:paraId="54E86BDD" w14:textId="4EF1FBD2" w:rsidR="008A5E6A" w:rsidRPr="008A5E6A" w:rsidRDefault="005B2565" w:rsidP="005B2565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i/>
          <w:sz w:val="24"/>
          <w:szCs w:val="24"/>
          <w:lang w:val="kk-KZ"/>
        </w:rPr>
      </w:pPr>
      <w:bookmarkStart w:id="7" w:name="_Hlk156065797"/>
      <w:r>
        <w:rPr>
          <w:rFonts w:ascii="Times New Roman" w:hAnsi="Times New Roman"/>
          <w:sz w:val="24"/>
          <w:szCs w:val="24"/>
          <w:lang w:val="kk-KZ"/>
        </w:rPr>
        <w:t>Әлеуметтік сала</w:t>
      </w:r>
      <w:r w:rsidR="008A5E6A">
        <w:rPr>
          <w:rFonts w:ascii="Times New Roman" w:hAnsi="Times New Roman"/>
          <w:sz w:val="24"/>
          <w:szCs w:val="24"/>
          <w:lang w:val="kk-KZ"/>
        </w:rPr>
        <w:t xml:space="preserve"> ұғымы және оның құрылымы</w:t>
      </w:r>
    </w:p>
    <w:p w14:paraId="22CA4A3C" w14:textId="3FBF29AB" w:rsidR="00526960" w:rsidRPr="00526960" w:rsidRDefault="00526960" w:rsidP="008A5E6A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526960">
        <w:rPr>
          <w:rFonts w:ascii="Times New Roman" w:hAnsi="Times New Roman"/>
          <w:sz w:val="24"/>
          <w:szCs w:val="24"/>
          <w:lang w:val="kk-KZ"/>
        </w:rPr>
        <w:t xml:space="preserve">Әлеуметтік </w:t>
      </w:r>
      <w:r>
        <w:rPr>
          <w:rFonts w:ascii="Times New Roman" w:hAnsi="Times New Roman"/>
          <w:sz w:val="24"/>
          <w:szCs w:val="24"/>
          <w:lang w:val="kk-KZ"/>
        </w:rPr>
        <w:t xml:space="preserve">сала экономикалық категория және басқару объектісі ретінде  </w:t>
      </w:r>
    </w:p>
    <w:p w14:paraId="6CEA82DA" w14:textId="02D8E82C" w:rsidR="005B2565" w:rsidRPr="008A5E6A" w:rsidRDefault="005B2565" w:rsidP="008A5E6A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8A5E6A">
        <w:rPr>
          <w:rFonts w:ascii="Times New Roman" w:hAnsi="Times New Roman"/>
          <w:sz w:val="24"/>
          <w:szCs w:val="24"/>
          <w:lang w:val="kk-KZ"/>
        </w:rPr>
        <w:t>Әлеуметтік саланы мемлекеттік басқарудың мақсаты мен міндеттері</w:t>
      </w:r>
      <w:r w:rsidR="00FA1C70">
        <w:rPr>
          <w:rFonts w:ascii="Times New Roman" w:hAnsi="Times New Roman"/>
          <w:sz w:val="24"/>
          <w:szCs w:val="24"/>
          <w:lang w:val="kk-KZ"/>
        </w:rPr>
        <w:t>, функциялары</w:t>
      </w:r>
    </w:p>
    <w:p w14:paraId="3112E63E" w14:textId="6986C4CB" w:rsidR="008A5E6A" w:rsidRPr="00526960" w:rsidRDefault="005B2565" w:rsidP="005B2565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A5E6A" w:rsidRPr="008A5E6A">
        <w:rPr>
          <w:rFonts w:ascii="Times New Roman" w:hAnsi="Times New Roman"/>
          <w:sz w:val="24"/>
          <w:szCs w:val="24"/>
          <w:lang w:val="kk-KZ"/>
        </w:rPr>
        <w:t>Мемлекеттік басқарудың орталық атқарушы органдарының әлеуметтік саладағы құзыреті</w:t>
      </w:r>
    </w:p>
    <w:p w14:paraId="72388FD6" w14:textId="30C3B222" w:rsidR="00526960" w:rsidRPr="00526960" w:rsidRDefault="00526960" w:rsidP="005B2565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526960">
        <w:rPr>
          <w:rStyle w:val="ezkurwreuab5ozgtqnkl"/>
          <w:rFonts w:ascii="Times New Roman" w:hAnsi="Times New Roman"/>
          <w:lang w:val="kk-KZ"/>
        </w:rPr>
        <w:t>Әлеуметтік</w:t>
      </w:r>
      <w:r w:rsidRPr="00526960">
        <w:rPr>
          <w:rFonts w:ascii="Times New Roman" w:hAnsi="Times New Roman"/>
          <w:lang w:val="kk-KZ"/>
        </w:rPr>
        <w:t xml:space="preserve"> </w:t>
      </w:r>
      <w:r w:rsidRPr="00526960">
        <w:rPr>
          <w:rStyle w:val="ezkurwreuab5ozgtqnkl"/>
          <w:rFonts w:ascii="Times New Roman" w:hAnsi="Times New Roman"/>
          <w:lang w:val="kk-KZ"/>
        </w:rPr>
        <w:t>саланы</w:t>
      </w:r>
      <w:r w:rsidRPr="00526960">
        <w:rPr>
          <w:rFonts w:ascii="Times New Roman" w:hAnsi="Times New Roman"/>
          <w:lang w:val="kk-KZ"/>
        </w:rPr>
        <w:t xml:space="preserve"> </w:t>
      </w:r>
      <w:r w:rsidRPr="00526960">
        <w:rPr>
          <w:rStyle w:val="ezkurwreuab5ozgtqnkl"/>
          <w:rFonts w:ascii="Times New Roman" w:hAnsi="Times New Roman"/>
          <w:lang w:val="kk-KZ"/>
        </w:rPr>
        <w:t>басқарудың</w:t>
      </w:r>
      <w:r w:rsidRPr="00526960">
        <w:rPr>
          <w:rFonts w:ascii="Times New Roman" w:hAnsi="Times New Roman"/>
          <w:lang w:val="kk-KZ"/>
        </w:rPr>
        <w:t xml:space="preserve"> </w:t>
      </w:r>
      <w:r w:rsidRPr="00526960">
        <w:rPr>
          <w:rStyle w:val="ezkurwreuab5ozgtqnkl"/>
          <w:rFonts w:ascii="Times New Roman" w:hAnsi="Times New Roman"/>
          <w:lang w:val="kk-KZ"/>
        </w:rPr>
        <w:t>заманауи</w:t>
      </w:r>
      <w:r w:rsidRPr="00526960">
        <w:rPr>
          <w:rFonts w:ascii="Times New Roman" w:hAnsi="Times New Roman"/>
          <w:lang w:val="kk-KZ"/>
        </w:rPr>
        <w:t xml:space="preserve"> </w:t>
      </w:r>
      <w:r w:rsidRPr="00526960">
        <w:rPr>
          <w:rStyle w:val="ezkurwreuab5ozgtqnkl"/>
          <w:rFonts w:ascii="Times New Roman" w:hAnsi="Times New Roman"/>
          <w:lang w:val="kk-KZ"/>
        </w:rPr>
        <w:t>тұжырымдамалары</w:t>
      </w:r>
      <w:r>
        <w:rPr>
          <w:rStyle w:val="ezkurwreuab5ozgtqnkl"/>
          <w:rFonts w:ascii="Times New Roman" w:hAnsi="Times New Roman"/>
          <w:lang w:val="kk-KZ"/>
        </w:rPr>
        <w:t xml:space="preserve"> (</w:t>
      </w:r>
      <w:r w:rsidRPr="00526960">
        <w:rPr>
          <w:rFonts w:ascii="Times New Roman" w:hAnsi="Times New Roman"/>
          <w:lang w:val="kk-KZ"/>
        </w:rPr>
        <w:t>Негізгі қажеттіліктер</w:t>
      </w:r>
      <w:r w:rsidR="00FA1C70">
        <w:rPr>
          <w:rFonts w:ascii="Times New Roman" w:hAnsi="Times New Roman"/>
          <w:lang w:val="kk-KZ"/>
        </w:rPr>
        <w:t xml:space="preserve">; мір сапасы; </w:t>
      </w:r>
      <w:r w:rsidRPr="00526960">
        <w:rPr>
          <w:rFonts w:ascii="Times New Roman" w:hAnsi="Times New Roman"/>
          <w:lang w:val="kk-KZ"/>
        </w:rPr>
        <w:t xml:space="preserve"> </w:t>
      </w:r>
      <w:r w:rsidR="00FA1C70">
        <w:rPr>
          <w:rFonts w:ascii="Times New Roman" w:hAnsi="Times New Roman"/>
          <w:lang w:val="kk-KZ"/>
        </w:rPr>
        <w:t>Адами капитал</w:t>
      </w:r>
      <w:r>
        <w:rPr>
          <w:rStyle w:val="ezkurwreuab5ozgtqnkl"/>
          <w:rFonts w:ascii="Times New Roman" w:hAnsi="Times New Roman"/>
          <w:lang w:val="kk-KZ"/>
        </w:rPr>
        <w:t>)</w:t>
      </w:r>
    </w:p>
    <w:bookmarkEnd w:id="7"/>
    <w:p w14:paraId="4BCEA76E" w14:textId="51FA14E1" w:rsidR="00FE5993" w:rsidRDefault="00FE5993" w:rsidP="00FE5993">
      <w:pPr>
        <w:pStyle w:val="a3"/>
        <w:tabs>
          <w:tab w:val="left" w:pos="0"/>
          <w:tab w:val="left" w:pos="426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35BC5155" w14:textId="01FFE77D" w:rsidR="005B2565" w:rsidRPr="003924F4" w:rsidRDefault="00FE5993" w:rsidP="00526960">
      <w:pPr>
        <w:pStyle w:val="a3"/>
        <w:tabs>
          <w:tab w:val="left" w:pos="0"/>
          <w:tab w:val="left" w:pos="426"/>
          <w:tab w:val="left" w:pos="993"/>
          <w:tab w:val="left" w:pos="1276"/>
        </w:tabs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5B2565">
        <w:rPr>
          <w:rFonts w:ascii="Times New Roman" w:hAnsi="Times New Roman"/>
          <w:i/>
          <w:sz w:val="24"/>
          <w:szCs w:val="24"/>
          <w:lang w:val="kk-KZ"/>
        </w:rPr>
        <w:t xml:space="preserve">Практикалық тапсырма: </w:t>
      </w:r>
      <w:r w:rsidR="005B2565">
        <w:rPr>
          <w:rFonts w:ascii="Times New Roman" w:hAnsi="Times New Roman"/>
          <w:sz w:val="24"/>
          <w:szCs w:val="24"/>
          <w:lang w:val="kk-KZ"/>
        </w:rPr>
        <w:t>«</w:t>
      </w:r>
      <w:r w:rsidR="008A5E6A">
        <w:rPr>
          <w:rFonts w:ascii="Times New Roman" w:hAnsi="Times New Roman"/>
          <w:sz w:val="24"/>
          <w:szCs w:val="24"/>
          <w:lang w:val="kk-KZ"/>
        </w:rPr>
        <w:t>Әлеуметтік саланың құрылымы</w:t>
      </w:r>
      <w:r w:rsidR="005B2565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8A5E6A">
        <w:rPr>
          <w:rFonts w:ascii="Times New Roman" w:hAnsi="Times New Roman"/>
          <w:sz w:val="24"/>
          <w:szCs w:val="24"/>
          <w:lang w:val="kk-KZ"/>
        </w:rPr>
        <w:t xml:space="preserve">тақырыбына сызба </w:t>
      </w:r>
      <w:r w:rsidR="005B2565">
        <w:rPr>
          <w:rFonts w:ascii="Times New Roman" w:hAnsi="Times New Roman"/>
          <w:sz w:val="24"/>
          <w:szCs w:val="24"/>
          <w:lang w:val="kk-KZ"/>
        </w:rPr>
        <w:t xml:space="preserve">құрыңыз </w:t>
      </w:r>
    </w:p>
    <w:p w14:paraId="798A5DF2" w14:textId="77777777" w:rsidR="00FE5993" w:rsidRDefault="00FE5993" w:rsidP="005B2565">
      <w:pPr>
        <w:pStyle w:val="a3"/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148906F1" w14:textId="51606187" w:rsidR="005B2565" w:rsidRPr="003924F4" w:rsidRDefault="005B2565" w:rsidP="005B2565">
      <w:pPr>
        <w:pStyle w:val="a3"/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>Ұсынылатын әдебиет:</w:t>
      </w:r>
    </w:p>
    <w:p w14:paraId="33635F0F" w14:textId="77777777" w:rsidR="00526960" w:rsidRPr="00526960" w:rsidRDefault="00FE5993" w:rsidP="005B2565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  <w:lang w:val="kk-KZ"/>
        </w:rPr>
      </w:pPr>
      <w:hyperlink r:id="rId16" w:anchor="932" w:history="1">
        <w:r w:rsidR="00526960">
          <w:rPr>
            <w:rStyle w:val="a6"/>
          </w:rPr>
          <w:t>СОЦИАЛЬНАЯ СФЕРА КАК ОБЪЕКТ КОНСТИТУЦИОННОГО РЕГУЛИРОВАНИЯ В РЕСПУБЛИКЕ КАЗАХСТАН, Социальная сфера как конституционно-правовой институт и объект регулирования - Правовые основы государственного управления социальной сферой в Казахстане (vuzlit.com)</w:t>
        </w:r>
      </w:hyperlink>
    </w:p>
    <w:p w14:paraId="67DC15F4" w14:textId="7581BB60" w:rsidR="005B2565" w:rsidRPr="00526960" w:rsidRDefault="00FE5993" w:rsidP="005B2565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  <w:lang w:val="kk-KZ"/>
        </w:rPr>
      </w:pPr>
      <w:hyperlink r:id="rId17" w:history="1">
        <w:r w:rsidR="00526960">
          <w:rPr>
            <w:rStyle w:val="a6"/>
          </w:rPr>
          <w:t>Анализ государственного управления социальной сферой в Казахстане - Социальная сфера как государственное управление (studbooks.net)</w:t>
        </w:r>
      </w:hyperlink>
    </w:p>
    <w:p w14:paraId="0CFE4FD5" w14:textId="3B7A9A85" w:rsidR="00526960" w:rsidRPr="00100C62" w:rsidRDefault="00FE5993" w:rsidP="005B2565">
      <w:pPr>
        <w:pStyle w:val="a3"/>
        <w:numPr>
          <w:ilvl w:val="0"/>
          <w:numId w:val="30"/>
        </w:numPr>
        <w:tabs>
          <w:tab w:val="left" w:pos="426"/>
        </w:tabs>
        <w:spacing w:after="0" w:line="240" w:lineRule="auto"/>
        <w:ind w:left="993" w:hanging="567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  <w:lang w:val="kk-KZ"/>
        </w:rPr>
      </w:pPr>
      <w:hyperlink r:id="rId18" w:history="1">
        <w:r w:rsidR="00526960">
          <w:rPr>
            <w:rStyle w:val="a6"/>
          </w:rPr>
          <w:t>Государственное управление социальной сферой: состояние и модернизация – тема научной статьи по праву читайте бесплатно текст научно-исследовательской работы в электронной библиотеке КиберЛенинка (cyberleninka.ru)</w:t>
        </w:r>
      </w:hyperlink>
    </w:p>
    <w:p w14:paraId="79D77F30" w14:textId="77777777" w:rsidR="005B2565" w:rsidRDefault="005B2565" w:rsidP="00197421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2088624" w14:textId="77777777" w:rsidR="00C34562" w:rsidRPr="00100C62" w:rsidRDefault="005B2565" w:rsidP="00C34562">
      <w:pPr>
        <w:tabs>
          <w:tab w:val="left" w:pos="426"/>
          <w:tab w:val="left" w:pos="709"/>
          <w:tab w:val="left" w:pos="1276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="00C34562" w:rsidRPr="00100C62">
        <w:rPr>
          <w:rFonts w:ascii="Times New Roman" w:hAnsi="Times New Roman"/>
          <w:b/>
          <w:sz w:val="24"/>
          <w:szCs w:val="24"/>
          <w:lang w:val="kk-KZ"/>
        </w:rPr>
        <w:t xml:space="preserve">№ 5 семинар сабағы: </w:t>
      </w:r>
      <w:r w:rsidR="00C34562" w:rsidRPr="001962CC">
        <w:rPr>
          <w:rFonts w:ascii="Times New Roman" w:hAnsi="Times New Roman"/>
          <w:b/>
          <w:sz w:val="24"/>
          <w:szCs w:val="24"/>
          <w:lang w:val="kk-KZ"/>
        </w:rPr>
        <w:t>Педагогикалық жүйелерді басқару тәсілдемелері</w:t>
      </w:r>
    </w:p>
    <w:p w14:paraId="3C0EE427" w14:textId="77777777" w:rsidR="00C34562" w:rsidRPr="00100C62" w:rsidRDefault="00C34562" w:rsidP="00C34562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ab/>
        <w:t>Талқылау сұрақтары:</w:t>
      </w:r>
    </w:p>
    <w:p w14:paraId="2253742D" w14:textId="77777777" w:rsidR="00C34562" w:rsidRDefault="00C34562" w:rsidP="00C3456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bookmarkStart w:id="8" w:name="_Hlk156065745"/>
      <w:r>
        <w:rPr>
          <w:rFonts w:ascii="Times New Roman" w:hAnsi="Times New Roman"/>
          <w:sz w:val="24"/>
          <w:szCs w:val="24"/>
          <w:lang w:val="kk-KZ"/>
        </w:rPr>
        <w:t>Менеджменттегі басқару тәсілдемесі ұғымы, тәсілдерді жіктеу.</w:t>
      </w:r>
    </w:p>
    <w:p w14:paraId="769CAB2D" w14:textId="77777777" w:rsidR="00C34562" w:rsidRPr="00100C62" w:rsidRDefault="00C34562" w:rsidP="00C3456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Базалық тәсілдердің жалпы сипаттамасы, оларды педагогикалық менеджментте қолдану  </w:t>
      </w:r>
    </w:p>
    <w:p w14:paraId="735FCC77" w14:textId="77777777" w:rsidR="00C34562" w:rsidRPr="001962CC" w:rsidRDefault="00C34562" w:rsidP="00C34562">
      <w:pPr>
        <w:pStyle w:val="a3"/>
        <w:numPr>
          <w:ilvl w:val="0"/>
          <w:numId w:val="26"/>
        </w:num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bookmarkStart w:id="9" w:name="_Hlk173598456"/>
      <w:r w:rsidRPr="006B419E">
        <w:rPr>
          <w:rFonts w:ascii="Times New Roman" w:hAnsi="Times New Roman"/>
          <w:sz w:val="24"/>
          <w:szCs w:val="24"/>
          <w:lang w:val="kk-KZ"/>
        </w:rPr>
        <w:t>Педагогикалық жүйелерді басқару</w:t>
      </w:r>
      <w:r>
        <w:rPr>
          <w:rFonts w:ascii="Times New Roman" w:hAnsi="Times New Roman"/>
          <w:sz w:val="24"/>
          <w:szCs w:val="24"/>
          <w:lang w:val="kk-KZ"/>
        </w:rPr>
        <w:t xml:space="preserve">дың </w:t>
      </w:r>
      <w:bookmarkEnd w:id="9"/>
      <w:r>
        <w:rPr>
          <w:rFonts w:ascii="Times New Roman" w:hAnsi="Times New Roman"/>
          <w:sz w:val="24"/>
          <w:szCs w:val="24"/>
          <w:lang w:val="kk-KZ"/>
        </w:rPr>
        <w:t xml:space="preserve">негізгі тәсілдері </w:t>
      </w:r>
      <w:r w:rsidRPr="006B419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13BC22A" w14:textId="77777777" w:rsidR="00FE5993" w:rsidRDefault="00FE5993" w:rsidP="00C34562">
      <w:pPr>
        <w:pStyle w:val="a3"/>
        <w:tabs>
          <w:tab w:val="left" w:pos="426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3D33D975" w14:textId="4C42FEF4" w:rsidR="00C34562" w:rsidRPr="001962CC" w:rsidRDefault="00C34562" w:rsidP="00C34562">
      <w:pPr>
        <w:pStyle w:val="a3"/>
        <w:tabs>
          <w:tab w:val="left" w:pos="426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1962CC">
        <w:rPr>
          <w:rFonts w:ascii="Times New Roman" w:hAnsi="Times New Roman"/>
          <w:i/>
          <w:sz w:val="24"/>
          <w:szCs w:val="24"/>
          <w:lang w:val="kk-KZ"/>
        </w:rPr>
        <w:t xml:space="preserve">Практикалық тапсырма: </w:t>
      </w:r>
      <w:r w:rsidRPr="00211218">
        <w:rPr>
          <w:rFonts w:ascii="Times New Roman" w:hAnsi="Times New Roman"/>
          <w:sz w:val="24"/>
          <w:szCs w:val="24"/>
          <w:lang w:val="kk-KZ"/>
        </w:rPr>
        <w:t>Педагогикалық жүйелерді басқару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962CC">
        <w:rPr>
          <w:rFonts w:ascii="Times New Roman" w:hAnsi="Times New Roman"/>
          <w:sz w:val="24"/>
          <w:szCs w:val="24"/>
          <w:lang w:val="kk-KZ"/>
        </w:rPr>
        <w:t>тəсілде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1962CC">
        <w:rPr>
          <w:rFonts w:ascii="Times New Roman" w:hAnsi="Times New Roman"/>
          <w:sz w:val="24"/>
          <w:szCs w:val="24"/>
          <w:lang w:val="kk-KZ"/>
        </w:rPr>
        <w:t>е</w:t>
      </w:r>
      <w:r>
        <w:rPr>
          <w:rFonts w:ascii="Times New Roman" w:hAnsi="Times New Roman"/>
          <w:sz w:val="24"/>
          <w:szCs w:val="24"/>
          <w:lang w:val="kk-KZ"/>
        </w:rPr>
        <w:t xml:space="preserve">леріне </w:t>
      </w:r>
      <w:r w:rsidRPr="001962CC">
        <w:rPr>
          <w:rFonts w:ascii="Times New Roman" w:hAnsi="Times New Roman"/>
          <w:sz w:val="24"/>
          <w:szCs w:val="24"/>
          <w:lang w:val="kk-KZ"/>
        </w:rPr>
        <w:t>салыстырмалы талдау жасаңыз:</w:t>
      </w:r>
    </w:p>
    <w:p w14:paraId="092A2A75" w14:textId="77777777" w:rsidR="00C34562" w:rsidRPr="001962CC" w:rsidRDefault="00C34562" w:rsidP="00C34562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1962C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2693"/>
        <w:gridCol w:w="3119"/>
      </w:tblGrid>
      <w:tr w:rsidR="00C34562" w14:paraId="7AFF3212" w14:textId="77777777" w:rsidTr="0039212B">
        <w:tc>
          <w:tcPr>
            <w:tcW w:w="2754" w:type="dxa"/>
          </w:tcPr>
          <w:p w14:paraId="31AB92E3" w14:textId="77777777" w:rsidR="00C34562" w:rsidRPr="001962CC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62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Тәсілдеме</w:t>
            </w:r>
          </w:p>
        </w:tc>
        <w:tc>
          <w:tcPr>
            <w:tcW w:w="2693" w:type="dxa"/>
          </w:tcPr>
          <w:p w14:paraId="1E2ED3C7" w14:textId="77777777" w:rsidR="00C34562" w:rsidRPr="001962CC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62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ерекшелігі</w:t>
            </w:r>
          </w:p>
        </w:tc>
        <w:tc>
          <w:tcPr>
            <w:tcW w:w="3119" w:type="dxa"/>
          </w:tcPr>
          <w:p w14:paraId="057F2D72" w14:textId="77777777" w:rsidR="00C34562" w:rsidRPr="001962CC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62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талдау</w:t>
            </w:r>
          </w:p>
        </w:tc>
      </w:tr>
      <w:tr w:rsidR="00C34562" w14:paraId="34044153" w14:textId="77777777" w:rsidTr="0039212B">
        <w:tc>
          <w:tcPr>
            <w:tcW w:w="2754" w:type="dxa"/>
          </w:tcPr>
          <w:p w14:paraId="2B30DD91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Жүйелілік</w:t>
            </w:r>
          </w:p>
        </w:tc>
        <w:tc>
          <w:tcPr>
            <w:tcW w:w="2693" w:type="dxa"/>
          </w:tcPr>
          <w:p w14:paraId="0CB0D56D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6F87097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34562" w14:paraId="793329A8" w14:textId="77777777" w:rsidTr="0039212B">
        <w:tc>
          <w:tcPr>
            <w:tcW w:w="2754" w:type="dxa"/>
          </w:tcPr>
          <w:p w14:paraId="224AD95B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</w:t>
            </w:r>
          </w:p>
        </w:tc>
        <w:tc>
          <w:tcPr>
            <w:tcW w:w="2693" w:type="dxa"/>
          </w:tcPr>
          <w:p w14:paraId="2C81477C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6A02833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34562" w14:paraId="0C179C89" w14:textId="77777777" w:rsidTr="0039212B">
        <w:tc>
          <w:tcPr>
            <w:tcW w:w="2754" w:type="dxa"/>
          </w:tcPr>
          <w:p w14:paraId="3AD1F90F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Жағдаяттық</w:t>
            </w:r>
          </w:p>
        </w:tc>
        <w:tc>
          <w:tcPr>
            <w:tcW w:w="2693" w:type="dxa"/>
          </w:tcPr>
          <w:p w14:paraId="244C8500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6970E98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34562" w14:paraId="314E05C9" w14:textId="77777777" w:rsidTr="0039212B">
        <w:tc>
          <w:tcPr>
            <w:tcW w:w="2754" w:type="dxa"/>
          </w:tcPr>
          <w:p w14:paraId="00DCF9E8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Нормативтік</w:t>
            </w:r>
          </w:p>
        </w:tc>
        <w:tc>
          <w:tcPr>
            <w:tcW w:w="2693" w:type="dxa"/>
          </w:tcPr>
          <w:p w14:paraId="386BED5B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F7D9F1E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34562" w14:paraId="464B7FE2" w14:textId="77777777" w:rsidTr="0039212B">
        <w:tc>
          <w:tcPr>
            <w:tcW w:w="2754" w:type="dxa"/>
          </w:tcPr>
          <w:p w14:paraId="1940B93A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.....</w:t>
            </w:r>
          </w:p>
        </w:tc>
        <w:tc>
          <w:tcPr>
            <w:tcW w:w="2693" w:type="dxa"/>
          </w:tcPr>
          <w:p w14:paraId="630EAB4D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4CEA2E2" w14:textId="77777777" w:rsidR="00C34562" w:rsidRDefault="00C34562" w:rsidP="0039212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975DB64" w14:textId="77777777" w:rsidR="00C34562" w:rsidRPr="001962CC" w:rsidRDefault="00C34562" w:rsidP="00C34562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bookmarkEnd w:id="8"/>
    <w:p w14:paraId="196E6073" w14:textId="77777777" w:rsidR="00C34562" w:rsidRPr="00100C62" w:rsidRDefault="00C34562" w:rsidP="00C34562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>Ұсынылатын әдебиет:</w:t>
      </w:r>
    </w:p>
    <w:p w14:paraId="3A76DC71" w14:textId="77777777" w:rsidR="00C34562" w:rsidRPr="006B419E" w:rsidRDefault="00FE5993" w:rsidP="00C3456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19" w:history="1">
        <w:r w:rsidR="00C34562">
          <w:rPr>
            <w:rStyle w:val="a6"/>
          </w:rPr>
          <w:t>Современные подходы к управлению образовательными системами и процессами (superinf.ru)</w:t>
        </w:r>
      </w:hyperlink>
    </w:p>
    <w:p w14:paraId="7CF3AB85" w14:textId="77777777" w:rsidR="00C34562" w:rsidRPr="007F5599" w:rsidRDefault="00FE5993" w:rsidP="00C3456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20" w:history="1">
        <w:r w:rsidR="00C34562">
          <w:rPr>
            <w:rStyle w:val="a6"/>
          </w:rPr>
          <w:t>Системный, процессный, ситуационный подходы к управлению (zaochnik.com)</w:t>
        </w:r>
      </w:hyperlink>
      <w:r w:rsidR="00C34562">
        <w:t xml:space="preserve"> </w:t>
      </w:r>
    </w:p>
    <w:p w14:paraId="2B0810AB" w14:textId="77777777" w:rsidR="00C34562" w:rsidRPr="006B419E" w:rsidRDefault="00FE5993" w:rsidP="00C3456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21" w:history="1">
        <w:r w:rsidR="00C34562">
          <w:rPr>
            <w:rStyle w:val="a6"/>
          </w:rPr>
          <w:t>Современные подходы к управлению образовательной организации (apni.ru)</w:t>
        </w:r>
      </w:hyperlink>
    </w:p>
    <w:p w14:paraId="6F7433A1" w14:textId="77777777" w:rsidR="00C34562" w:rsidRPr="006B419E" w:rsidRDefault="00C34562" w:rsidP="00C34562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44376" w14:textId="2F24ECAF" w:rsidR="00277A8B" w:rsidRDefault="00C34562" w:rsidP="00277A8B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="00FE5993">
        <w:rPr>
          <w:rFonts w:ascii="Times New Roman" w:hAnsi="Times New Roman"/>
          <w:b/>
          <w:sz w:val="24"/>
          <w:szCs w:val="24"/>
          <w:lang w:val="kk-KZ"/>
        </w:rPr>
        <w:tab/>
      </w:r>
      <w:r w:rsidR="00277A8B" w:rsidRPr="00100C62"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 w:rsidR="00277A8B">
        <w:rPr>
          <w:rFonts w:ascii="Times New Roman" w:hAnsi="Times New Roman"/>
          <w:b/>
          <w:sz w:val="24"/>
          <w:szCs w:val="24"/>
          <w:lang w:val="kk-KZ"/>
        </w:rPr>
        <w:t>6</w:t>
      </w:r>
      <w:r w:rsidR="00277A8B" w:rsidRPr="00100C62">
        <w:rPr>
          <w:rFonts w:ascii="Times New Roman" w:hAnsi="Times New Roman"/>
          <w:b/>
          <w:sz w:val="24"/>
          <w:szCs w:val="24"/>
          <w:lang w:val="kk-KZ"/>
        </w:rPr>
        <w:t xml:space="preserve"> семинар сабағы: </w:t>
      </w:r>
      <w:r w:rsidR="00277A8B" w:rsidRPr="00277A8B">
        <w:rPr>
          <w:rFonts w:ascii="Times New Roman" w:hAnsi="Times New Roman"/>
          <w:b/>
          <w:sz w:val="24"/>
          <w:szCs w:val="24"/>
          <w:lang w:val="kk-KZ"/>
        </w:rPr>
        <w:t xml:space="preserve">Педагогикалық менеджменттің жүйеқұраушы факторлары  </w:t>
      </w:r>
    </w:p>
    <w:p w14:paraId="58357424" w14:textId="637EF25A" w:rsidR="00277A8B" w:rsidRPr="00100C62" w:rsidRDefault="00277A8B" w:rsidP="00277A8B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bCs/>
          <w:i/>
          <w:sz w:val="24"/>
          <w:szCs w:val="24"/>
          <w:lang w:val="kk-KZ"/>
        </w:rPr>
        <w:tab/>
        <w:t>Талқылау сұрақтары:</w:t>
      </w:r>
    </w:p>
    <w:p w14:paraId="33C3D70E" w14:textId="7D85180C" w:rsidR="005354DF" w:rsidRPr="005354DF" w:rsidRDefault="005354DF" w:rsidP="005354DF">
      <w:pPr>
        <w:pStyle w:val="a3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5354DF"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Білім берудегі басқару ұғымы және қазіргі мектепті басқарудың ерекшеліктері.  </w:t>
      </w:r>
    </w:p>
    <w:p w14:paraId="147D93DC" w14:textId="52CEC27D" w:rsidR="005354DF" w:rsidRPr="005354DF" w:rsidRDefault="005354DF" w:rsidP="005354DF">
      <w:pPr>
        <w:pStyle w:val="a3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  <w:lang w:val="kk-KZ"/>
        </w:rPr>
      </w:pPr>
      <w:r w:rsidRPr="005354DF">
        <w:rPr>
          <w:rFonts w:ascii="Times New Roman" w:hAnsi="Times New Roman"/>
          <w:bCs/>
          <w:sz w:val="24"/>
          <w:szCs w:val="24"/>
          <w:lang w:val="kk-KZ"/>
        </w:rPr>
        <w:t xml:space="preserve">Педагогикалық менеджмент туралы түсінік, оның  негізгі ұғымдары </w:t>
      </w:r>
    </w:p>
    <w:p w14:paraId="3CCCD5BA" w14:textId="695BB9A8" w:rsidR="00277A8B" w:rsidRDefault="005354DF" w:rsidP="00FE5993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5354DF">
        <w:rPr>
          <w:rFonts w:ascii="Times New Roman" w:hAnsi="Times New Roman"/>
          <w:bCs/>
          <w:sz w:val="24"/>
          <w:szCs w:val="24"/>
          <w:lang w:val="kk-KZ"/>
        </w:rPr>
        <w:t>Педменеджменттің жүйеқұраушы факторларын</w:t>
      </w:r>
      <w:r>
        <w:rPr>
          <w:rFonts w:ascii="Times New Roman" w:hAnsi="Times New Roman"/>
          <w:bCs/>
          <w:sz w:val="24"/>
          <w:szCs w:val="24"/>
          <w:lang w:val="kk-KZ"/>
        </w:rPr>
        <w:t>ың сипаттамасы (</w:t>
      </w:r>
      <w:r w:rsidRPr="005354DF">
        <w:rPr>
          <w:rFonts w:ascii="Times New Roman" w:hAnsi="Times New Roman"/>
          <w:bCs/>
          <w:sz w:val="24"/>
          <w:szCs w:val="24"/>
          <w:lang w:val="kk-KZ"/>
        </w:rPr>
        <w:t>В.П.Симонов</w:t>
      </w:r>
      <w:r>
        <w:rPr>
          <w:rFonts w:ascii="Times New Roman" w:hAnsi="Times New Roman"/>
          <w:bCs/>
          <w:sz w:val="24"/>
          <w:szCs w:val="24"/>
          <w:lang w:val="kk-KZ"/>
        </w:rPr>
        <w:t>)</w:t>
      </w:r>
      <w:r w:rsidRPr="005354D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14:paraId="1930129F" w14:textId="77777777" w:rsidR="00277A8B" w:rsidRPr="00B46C05" w:rsidRDefault="00277A8B" w:rsidP="00FE5993">
      <w:pPr>
        <w:tabs>
          <w:tab w:val="left" w:pos="426"/>
          <w:tab w:val="left" w:pos="720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Pr="00B46C05">
        <w:rPr>
          <w:rFonts w:ascii="Times New Roman" w:hAnsi="Times New Roman"/>
          <w:i/>
          <w:sz w:val="24"/>
          <w:szCs w:val="24"/>
          <w:lang w:val="kk-KZ"/>
        </w:rPr>
        <w:t xml:space="preserve">Практикалық тапсырма: </w:t>
      </w:r>
    </w:p>
    <w:p w14:paraId="6F22EBA5" w14:textId="77777777" w:rsidR="00277A8B" w:rsidRPr="00277A8B" w:rsidRDefault="00277A8B" w:rsidP="00277A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277A8B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277A8B">
        <w:rPr>
          <w:rFonts w:ascii="Times New Roman" w:hAnsi="Times New Roman"/>
          <w:sz w:val="24"/>
          <w:szCs w:val="24"/>
          <w:lang w:val="kk-KZ"/>
        </w:rPr>
        <w:t xml:space="preserve">Педагогикалық менеджменттің құрылымы» тақырыбына сызба құрыңыз, оның  жүйеқұраушы компоненттерінің өзара байланысын көрсетіп дәлелдеңіз.  </w:t>
      </w:r>
    </w:p>
    <w:p w14:paraId="5AAB8AA5" w14:textId="77777777" w:rsidR="00FE5993" w:rsidRDefault="00277A8B" w:rsidP="00277A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ab/>
      </w:r>
    </w:p>
    <w:p w14:paraId="14D4C9B0" w14:textId="01F2B5DC" w:rsidR="00277A8B" w:rsidRPr="00100C62" w:rsidRDefault="00FE5993" w:rsidP="00277A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277A8B" w:rsidRPr="00100C62">
        <w:rPr>
          <w:rFonts w:ascii="Times New Roman" w:hAnsi="Times New Roman"/>
          <w:i/>
          <w:sz w:val="24"/>
          <w:szCs w:val="24"/>
          <w:lang w:val="kk-KZ"/>
        </w:rPr>
        <w:t>Ұсынылатын әдебиет:</w:t>
      </w:r>
    </w:p>
    <w:p w14:paraId="67521892" w14:textId="77777777" w:rsidR="008710E8" w:rsidRPr="008710E8" w:rsidRDefault="008710E8" w:rsidP="005354DF">
      <w:pPr>
        <w:pStyle w:val="a3"/>
        <w:numPr>
          <w:ilvl w:val="0"/>
          <w:numId w:val="4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0E8">
        <w:rPr>
          <w:rFonts w:ascii="Times New Roman" w:hAnsi="Times New Roman"/>
          <w:spacing w:val="-5"/>
          <w:sz w:val="24"/>
          <w:szCs w:val="24"/>
          <w:lang w:val="kk-KZ"/>
        </w:rPr>
        <w:t>Симонов В.П. Педагогический менеджмент: НОУ-ХАУ в образовании: учебное пособие.- Москва: Высшее образование: Юрайт.-2009.-357 с.</w:t>
      </w:r>
    </w:p>
    <w:p w14:paraId="294B7430" w14:textId="4A27D18F" w:rsidR="005354DF" w:rsidRPr="008710E8" w:rsidRDefault="00FE5993" w:rsidP="005354DF">
      <w:pPr>
        <w:pStyle w:val="a3"/>
        <w:numPr>
          <w:ilvl w:val="0"/>
          <w:numId w:val="4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5354DF">
          <w:rPr>
            <w:rStyle w:val="a6"/>
          </w:rPr>
          <w:t>Системообразующие факторы педагогического управления - ПЕДАГОГИКА (studme.org)</w:t>
        </w:r>
      </w:hyperlink>
    </w:p>
    <w:p w14:paraId="749F2799" w14:textId="77777777" w:rsidR="008710E8" w:rsidRPr="00FE5993" w:rsidRDefault="008710E8" w:rsidP="008710E8">
      <w:pPr>
        <w:pStyle w:val="a3"/>
        <w:tabs>
          <w:tab w:val="left" w:pos="426"/>
        </w:tabs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5888FDCB" w14:textId="77777777" w:rsidR="00846550" w:rsidRDefault="00846550" w:rsidP="00846550">
      <w:pPr>
        <w:tabs>
          <w:tab w:val="left" w:pos="426"/>
          <w:tab w:val="left" w:pos="709"/>
          <w:tab w:val="left" w:pos="1276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00C62">
        <w:rPr>
          <w:rFonts w:ascii="Times New Roman" w:hAnsi="Times New Roman"/>
          <w:b/>
          <w:sz w:val="24"/>
          <w:szCs w:val="24"/>
          <w:lang w:val="kk-KZ"/>
        </w:rPr>
        <w:t xml:space="preserve">№ 7 семинар сабағы: </w:t>
      </w:r>
      <w:r w:rsidRPr="00942EEE">
        <w:rPr>
          <w:rFonts w:ascii="Times New Roman" w:hAnsi="Times New Roman"/>
          <w:b/>
          <w:sz w:val="24"/>
          <w:szCs w:val="24"/>
          <w:lang w:val="kk-KZ"/>
        </w:rPr>
        <w:t>Педагогикалық менеджменттің функциялары</w:t>
      </w:r>
    </w:p>
    <w:p w14:paraId="1A7D278B" w14:textId="77777777" w:rsidR="00846550" w:rsidRPr="00100C62" w:rsidRDefault="00846550" w:rsidP="00846550">
      <w:pPr>
        <w:tabs>
          <w:tab w:val="left" w:pos="426"/>
          <w:tab w:val="left" w:pos="709"/>
          <w:tab w:val="left" w:pos="1276"/>
        </w:tabs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>Талқылау сұрақтары:</w:t>
      </w:r>
    </w:p>
    <w:p w14:paraId="4E62CE52" w14:textId="77777777" w:rsidR="00846550" w:rsidRPr="007574C9" w:rsidRDefault="00846550" w:rsidP="00846550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Функция ұғымы, менеджменттің жалпы функциялары (</w:t>
      </w:r>
      <w:bookmarkStart w:id="10" w:name="_Hlk173797669"/>
      <w:r>
        <w:rPr>
          <w:rFonts w:ascii="Times New Roman" w:hAnsi="Times New Roman"/>
          <w:sz w:val="24"/>
          <w:szCs w:val="24"/>
          <w:lang w:val="kk-KZ"/>
        </w:rPr>
        <w:t>жоспарлау, ұйымдастыру, мотивация, бақылау, үйлестіру, реттеу, талдау</w:t>
      </w:r>
      <w:bookmarkEnd w:id="10"/>
      <w:r>
        <w:rPr>
          <w:rFonts w:ascii="Times New Roman" w:hAnsi="Times New Roman"/>
          <w:sz w:val="24"/>
          <w:szCs w:val="24"/>
          <w:lang w:val="kk-KZ"/>
        </w:rPr>
        <w:t>)</w:t>
      </w:r>
    </w:p>
    <w:p w14:paraId="3F91FCED" w14:textId="77777777" w:rsidR="00846550" w:rsidRPr="007574C9" w:rsidRDefault="00846550" w:rsidP="00846550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hanging="72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574C9">
        <w:rPr>
          <w:rFonts w:ascii="Times New Roman" w:hAnsi="Times New Roman"/>
          <w:sz w:val="24"/>
          <w:szCs w:val="24"/>
          <w:lang w:val="kk-KZ"/>
        </w:rPr>
        <w:t>Педагогикалық менеджменттің функциялары</w:t>
      </w:r>
      <w:r>
        <w:rPr>
          <w:rFonts w:ascii="Times New Roman" w:hAnsi="Times New Roman"/>
          <w:sz w:val="24"/>
          <w:szCs w:val="24"/>
          <w:lang w:val="kk-KZ"/>
        </w:rPr>
        <w:t xml:space="preserve"> (Т.И. Шамова бойынша)</w:t>
      </w:r>
      <w:r w:rsidRPr="007574C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EA0E178" w14:textId="77777777" w:rsidR="00846550" w:rsidRPr="007574C9" w:rsidRDefault="00846550" w:rsidP="00846550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574C9">
        <w:rPr>
          <w:rFonts w:ascii="Times New Roman" w:hAnsi="Times New Roman"/>
          <w:sz w:val="24"/>
          <w:szCs w:val="24"/>
          <w:lang w:val="kk-KZ"/>
        </w:rPr>
        <w:t>уәждемелік-мақсатты функция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14:paraId="5CF69C79" w14:textId="77777777" w:rsidR="00846550" w:rsidRPr="007574C9" w:rsidRDefault="00846550" w:rsidP="00846550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574C9">
        <w:rPr>
          <w:rFonts w:ascii="Times New Roman" w:hAnsi="Times New Roman"/>
          <w:sz w:val="24"/>
          <w:szCs w:val="24"/>
          <w:lang w:val="kk-KZ"/>
        </w:rPr>
        <w:t>ақпараттық-талдау функциясы</w:t>
      </w:r>
      <w:r>
        <w:rPr>
          <w:rFonts w:ascii="Times New Roman" w:hAnsi="Times New Roman"/>
          <w:sz w:val="24"/>
          <w:szCs w:val="24"/>
          <w:lang w:val="kk-KZ"/>
        </w:rPr>
        <w:t xml:space="preserve">; </w:t>
      </w:r>
      <w:r w:rsidRPr="007574C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574C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BDDACAA" w14:textId="77777777" w:rsidR="00846550" w:rsidRPr="007574C9" w:rsidRDefault="00846550" w:rsidP="00846550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574C9">
        <w:rPr>
          <w:rFonts w:ascii="Times New Roman" w:hAnsi="Times New Roman"/>
          <w:sz w:val="24"/>
          <w:szCs w:val="24"/>
          <w:lang w:val="kk-KZ"/>
        </w:rPr>
        <w:t>болжау-жоспарлау функциясы</w:t>
      </w:r>
      <w:r>
        <w:rPr>
          <w:rFonts w:ascii="Times New Roman" w:hAnsi="Times New Roman"/>
          <w:sz w:val="24"/>
          <w:szCs w:val="24"/>
          <w:lang w:val="kk-KZ"/>
        </w:rPr>
        <w:t>;</w:t>
      </w:r>
      <w:r w:rsidRPr="007574C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235E661" w14:textId="77777777" w:rsidR="00846550" w:rsidRPr="007574C9" w:rsidRDefault="00846550" w:rsidP="00846550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574C9">
        <w:rPr>
          <w:rFonts w:ascii="Times New Roman" w:hAnsi="Times New Roman"/>
          <w:sz w:val="24"/>
          <w:szCs w:val="24"/>
          <w:lang w:val="kk-KZ"/>
        </w:rPr>
        <w:t>ұйымдастыру-орындау функциясы</w:t>
      </w:r>
      <w:r>
        <w:rPr>
          <w:rFonts w:ascii="Times New Roman" w:hAnsi="Times New Roman"/>
          <w:sz w:val="24"/>
          <w:szCs w:val="24"/>
          <w:lang w:val="kk-KZ"/>
        </w:rPr>
        <w:t xml:space="preserve">; </w:t>
      </w:r>
      <w:r w:rsidRPr="007574C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574C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8D3CB03" w14:textId="77777777" w:rsidR="00846550" w:rsidRDefault="00846550" w:rsidP="00846550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7574C9">
        <w:rPr>
          <w:rFonts w:ascii="Times New Roman" w:hAnsi="Times New Roman"/>
          <w:sz w:val="24"/>
          <w:szCs w:val="24"/>
          <w:lang w:val="kk-KZ"/>
        </w:rPr>
        <w:t>диагностикалық-бақылау функциясы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14:paraId="20201FA4" w14:textId="783F3762" w:rsidR="00846550" w:rsidRDefault="00846550" w:rsidP="00846550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р</w:t>
      </w:r>
      <w:r w:rsidRPr="007574C9">
        <w:rPr>
          <w:rFonts w:ascii="Times New Roman" w:hAnsi="Times New Roman"/>
          <w:sz w:val="24"/>
          <w:szCs w:val="24"/>
          <w:lang w:val="kk-KZ"/>
        </w:rPr>
        <w:t xml:space="preserve">еттеу-түзету функциясы </w:t>
      </w:r>
    </w:p>
    <w:p w14:paraId="2C3CB020" w14:textId="753CD4EE" w:rsidR="00846550" w:rsidRPr="00846550" w:rsidRDefault="00846550" w:rsidP="00846550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46550">
        <w:rPr>
          <w:rFonts w:ascii="Times New Roman" w:hAnsi="Times New Roman"/>
          <w:sz w:val="24"/>
          <w:szCs w:val="24"/>
          <w:lang w:val="kk-KZ"/>
        </w:rPr>
        <w:t>Білім беру менеджерінің басқару функциялары</w:t>
      </w:r>
      <w:r>
        <w:rPr>
          <w:rFonts w:ascii="Times New Roman" w:hAnsi="Times New Roman"/>
          <w:sz w:val="24"/>
          <w:szCs w:val="24"/>
          <w:lang w:val="kk-KZ"/>
        </w:rPr>
        <w:t xml:space="preserve"> (</w:t>
      </w:r>
      <w:r w:rsidRPr="00846550">
        <w:rPr>
          <w:rFonts w:ascii="Times New Roman" w:hAnsi="Times New Roman"/>
          <w:sz w:val="24"/>
          <w:szCs w:val="24"/>
          <w:lang w:val="kk-KZ"/>
        </w:rPr>
        <w:t>талдау, мақсат болжау, жоспарлау, шешім қабылдау, ұйымдастыру, ынталандыру, өкілеттілік беру, бақылау, мониторинг, маркетинг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14:paraId="041858CD" w14:textId="77777777" w:rsidR="00FE5993" w:rsidRDefault="008710E8" w:rsidP="00846550">
      <w:pPr>
        <w:tabs>
          <w:tab w:val="left" w:pos="426"/>
          <w:tab w:val="left" w:pos="720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</w:p>
    <w:p w14:paraId="672D823D" w14:textId="35136FB7" w:rsidR="00846550" w:rsidRPr="00846550" w:rsidRDefault="00FE5993" w:rsidP="00846550">
      <w:pPr>
        <w:tabs>
          <w:tab w:val="left" w:pos="426"/>
          <w:tab w:val="left" w:pos="720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8710E8" w:rsidRPr="00B46C05">
        <w:rPr>
          <w:rFonts w:ascii="Times New Roman" w:hAnsi="Times New Roman"/>
          <w:i/>
          <w:sz w:val="24"/>
          <w:szCs w:val="24"/>
          <w:lang w:val="kk-KZ"/>
        </w:rPr>
        <w:t xml:space="preserve">Практикалық тапсырма: </w:t>
      </w:r>
      <w:r w:rsidR="00846550" w:rsidRPr="00846550">
        <w:rPr>
          <w:rFonts w:ascii="Times New Roman" w:hAnsi="Times New Roman"/>
          <w:sz w:val="24"/>
          <w:szCs w:val="24"/>
          <w:lang w:val="kk-KZ"/>
        </w:rPr>
        <w:t>Қандайда бір ауқымды іс-шараны (мысалы, білім қызметкерлерінің тамыз конференциясы, Наурыз мейрамы немесе басқа) ұйымдастырып өткізудегі басқару циклын көрсетіңіз (жоспарлау, ұйымдастыру, мотивация, бақылау, үйлестіру, реттеу, талдау).</w:t>
      </w:r>
    </w:p>
    <w:p w14:paraId="630FF991" w14:textId="308B32ED" w:rsidR="008710E8" w:rsidRPr="00B46C05" w:rsidRDefault="008710E8" w:rsidP="008710E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601EBEEF" w14:textId="6666D358" w:rsidR="00BF41FD" w:rsidRDefault="008710E8" w:rsidP="00BF41F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ab/>
      </w:r>
      <w:r w:rsidR="00BF41FD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EF7941" w:rsidRPr="00100C62">
        <w:rPr>
          <w:rFonts w:ascii="Times New Roman" w:hAnsi="Times New Roman"/>
          <w:b/>
          <w:sz w:val="24"/>
          <w:szCs w:val="24"/>
          <w:lang w:val="kk-KZ"/>
        </w:rPr>
        <w:t xml:space="preserve">№ 8 семинар сабағы: </w:t>
      </w:r>
      <w:r w:rsidR="00BF41FD" w:rsidRPr="00BF41FD">
        <w:rPr>
          <w:rFonts w:ascii="Times New Roman" w:hAnsi="Times New Roman"/>
          <w:b/>
          <w:bCs/>
          <w:sz w:val="24"/>
          <w:szCs w:val="24"/>
          <w:lang w:val="kk-KZ"/>
        </w:rPr>
        <w:t>Білім беру ұйымын басқарудағы әкімшілік дара басшылық пен алқалылық қағидаттарының үйлесімі</w:t>
      </w:r>
    </w:p>
    <w:p w14:paraId="26C37D8A" w14:textId="67090557" w:rsidR="00EF7941" w:rsidRPr="00100C62" w:rsidRDefault="00EF7941" w:rsidP="00BF41FD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ab/>
        <w:t>Талқылау сұрақтары:</w:t>
      </w:r>
    </w:p>
    <w:p w14:paraId="6C77B651" w14:textId="77777777" w:rsidR="00BF41FD" w:rsidRPr="00BF41FD" w:rsidRDefault="00BF41FD" w:rsidP="00EF7941">
      <w:pPr>
        <w:pStyle w:val="a3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hanging="72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BF41FD">
        <w:rPr>
          <w:rFonts w:ascii="Times New Roman" w:hAnsi="Times New Roman"/>
          <w:sz w:val="24"/>
          <w:szCs w:val="24"/>
          <w:lang w:val="kk-KZ"/>
        </w:rPr>
        <w:t xml:space="preserve">Білім берудегі алқалы басқару органдары: түрлері мен функциялары </w:t>
      </w:r>
    </w:p>
    <w:p w14:paraId="02FD0740" w14:textId="77777777" w:rsidR="00BF41FD" w:rsidRPr="00BF41FD" w:rsidRDefault="00BF41FD" w:rsidP="00EF7941">
      <w:pPr>
        <w:pStyle w:val="a3"/>
        <w:numPr>
          <w:ilvl w:val="0"/>
          <w:numId w:val="34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hanging="72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BF41FD">
        <w:rPr>
          <w:rFonts w:ascii="Times New Roman" w:hAnsi="Times New Roman"/>
          <w:sz w:val="24"/>
          <w:szCs w:val="24"/>
          <w:lang w:val="kk-KZ"/>
        </w:rPr>
        <w:t xml:space="preserve">Білім беру жүйелерін басқарудағы әлеуметтік институттардың өзара әрекеті </w:t>
      </w:r>
    </w:p>
    <w:p w14:paraId="64CE1B48" w14:textId="4A68CF66" w:rsidR="00EF7941" w:rsidRPr="00100C62" w:rsidRDefault="00EF7941" w:rsidP="00BF41FD">
      <w:pPr>
        <w:pStyle w:val="a3"/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1429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1255C233" w14:textId="77777777" w:rsidR="00BF41FD" w:rsidRPr="00100C62" w:rsidRDefault="00BF41FD" w:rsidP="00BF41FD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k-KZ"/>
        </w:rPr>
        <w:t>10</w:t>
      </w:r>
      <w:r w:rsidRPr="00100C62">
        <w:rPr>
          <w:rFonts w:ascii="Times New Roman" w:hAnsi="Times New Roman"/>
          <w:b/>
          <w:sz w:val="24"/>
          <w:szCs w:val="24"/>
          <w:lang w:val="kk-KZ"/>
        </w:rPr>
        <w:t xml:space="preserve"> семинар сабағы:  </w:t>
      </w:r>
      <w:r w:rsidRPr="00BF41FD">
        <w:rPr>
          <w:rFonts w:ascii="Times New Roman" w:hAnsi="Times New Roman"/>
          <w:b/>
          <w:sz w:val="24"/>
          <w:szCs w:val="24"/>
          <w:lang w:val="kk-KZ"/>
        </w:rPr>
        <w:t xml:space="preserve">Білім беру сапасын басқару жүйесіндегі мониторинг  </w:t>
      </w:r>
      <w:r w:rsidRPr="00100C62">
        <w:rPr>
          <w:rFonts w:ascii="Times New Roman" w:hAnsi="Times New Roman"/>
          <w:i/>
          <w:sz w:val="24"/>
          <w:szCs w:val="24"/>
          <w:lang w:val="kk-KZ"/>
        </w:rPr>
        <w:tab/>
        <w:t>Талқылау сұрақтары:</w:t>
      </w:r>
    </w:p>
    <w:p w14:paraId="7F07D273" w14:textId="77777777" w:rsidR="00BF41FD" w:rsidRDefault="00BF41FD" w:rsidP="00BF41FD">
      <w:pPr>
        <w:pStyle w:val="a3"/>
        <w:numPr>
          <w:ilvl w:val="0"/>
          <w:numId w:val="23"/>
        </w:num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bookmarkStart w:id="11" w:name="_Hlk156065656"/>
      <w:r w:rsidRPr="00BF41FD">
        <w:rPr>
          <w:rFonts w:ascii="Times New Roman" w:hAnsi="Times New Roman"/>
          <w:bCs/>
          <w:sz w:val="24"/>
          <w:szCs w:val="24"/>
          <w:lang w:val="kk-KZ"/>
        </w:rPr>
        <w:t>Білім беру сапасы</w:t>
      </w:r>
      <w:r>
        <w:rPr>
          <w:rFonts w:ascii="Times New Roman" w:hAnsi="Times New Roman"/>
          <w:bCs/>
          <w:sz w:val="24"/>
          <w:szCs w:val="24"/>
          <w:lang w:val="kk-KZ"/>
        </w:rPr>
        <w:t>н басқару ерекшеліктері</w:t>
      </w:r>
    </w:p>
    <w:p w14:paraId="6A218142" w14:textId="77777777" w:rsidR="00BF41FD" w:rsidRPr="00BF41FD" w:rsidRDefault="00BF41FD" w:rsidP="00BF41FD">
      <w:pPr>
        <w:pStyle w:val="a3"/>
        <w:numPr>
          <w:ilvl w:val="0"/>
          <w:numId w:val="23"/>
        </w:num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Б</w:t>
      </w:r>
      <w:r>
        <w:rPr>
          <w:rFonts w:ascii="Times New Roman" w:hAnsi="Times New Roman"/>
          <w:bCs/>
          <w:lang w:val="kk-KZ"/>
        </w:rPr>
        <w:t>ілім беру сапасын басқаруды ұйымдастыру, үйлестіру және реттеу процестері</w:t>
      </w:r>
    </w:p>
    <w:p w14:paraId="2268A801" w14:textId="77777777" w:rsidR="00BF41FD" w:rsidRDefault="00BF41FD" w:rsidP="00BF41FD">
      <w:pPr>
        <w:pStyle w:val="a3"/>
        <w:numPr>
          <w:ilvl w:val="0"/>
          <w:numId w:val="23"/>
        </w:num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F41FD">
        <w:rPr>
          <w:rFonts w:ascii="Times New Roman" w:hAnsi="Times New Roman"/>
          <w:bCs/>
          <w:sz w:val="24"/>
          <w:szCs w:val="24"/>
          <w:lang w:val="kk-KZ"/>
        </w:rPr>
        <w:t>Мониторинг</w:t>
      </w:r>
      <w:r w:rsidRPr="00BF41FD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BF41FD">
        <w:rPr>
          <w:rFonts w:ascii="Times New Roman" w:hAnsi="Times New Roman"/>
          <w:bCs/>
          <w:sz w:val="24"/>
          <w:szCs w:val="24"/>
          <w:lang w:val="kk-KZ"/>
        </w:rPr>
        <w:t>–</w:t>
      </w:r>
      <w:r w:rsidRPr="00BF41FD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BF41FD">
        <w:rPr>
          <w:rFonts w:ascii="Times New Roman" w:hAnsi="Times New Roman"/>
          <w:bCs/>
          <w:sz w:val="24"/>
          <w:szCs w:val="24"/>
          <w:lang w:val="kk-KZ"/>
        </w:rPr>
        <w:t xml:space="preserve">педагогикалық жүйенің қызметі туралы ақпарат жинауды, оны сақтауды, өңдеуді және таратуды ұйымдастыру формасы.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14:paraId="2401FED7" w14:textId="77777777" w:rsidR="00BF41FD" w:rsidRPr="00BF41FD" w:rsidRDefault="00BF41FD" w:rsidP="00BF41FD">
      <w:pPr>
        <w:pStyle w:val="a3"/>
        <w:numPr>
          <w:ilvl w:val="0"/>
          <w:numId w:val="23"/>
        </w:num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М</w:t>
      </w:r>
      <w:r w:rsidRPr="00BF41FD">
        <w:rPr>
          <w:rFonts w:ascii="Times New Roman" w:hAnsi="Times New Roman"/>
          <w:bCs/>
          <w:sz w:val="24"/>
          <w:szCs w:val="24"/>
          <w:lang w:val="kk-KZ"/>
        </w:rPr>
        <w:t>ектеп мониторингінің негізгі объектісі – білім сапасы.</w:t>
      </w:r>
    </w:p>
    <w:bookmarkEnd w:id="11"/>
    <w:p w14:paraId="45545E80" w14:textId="77777777" w:rsidR="00FE5993" w:rsidRDefault="00BF41FD" w:rsidP="00BF41FD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ab/>
        <w:t xml:space="preserve"> </w:t>
      </w:r>
    </w:p>
    <w:p w14:paraId="7B9A34BA" w14:textId="50BA372E" w:rsidR="00BF41FD" w:rsidRPr="00100C62" w:rsidRDefault="00FE5993" w:rsidP="00BF41FD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BF41FD" w:rsidRPr="00100C62">
        <w:rPr>
          <w:rFonts w:ascii="Times New Roman" w:hAnsi="Times New Roman"/>
          <w:i/>
          <w:sz w:val="24"/>
          <w:szCs w:val="24"/>
          <w:lang w:val="kk-KZ"/>
        </w:rPr>
        <w:t>Ұсынылатын әдебиет:</w:t>
      </w:r>
    </w:p>
    <w:p w14:paraId="65E5AD5E" w14:textId="77777777" w:rsidR="00BF41FD" w:rsidRPr="00BF41FD" w:rsidRDefault="00BF41FD" w:rsidP="00BF41FD">
      <w:pPr>
        <w:pStyle w:val="a3"/>
        <w:numPr>
          <w:ilvl w:val="0"/>
          <w:numId w:val="25"/>
        </w:numPr>
        <w:tabs>
          <w:tab w:val="left" w:pos="321"/>
        </w:tabs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BF41FD">
        <w:rPr>
          <w:rFonts w:ascii="Times New Roman" w:hAnsi="Times New Roman"/>
          <w:bCs/>
          <w:sz w:val="24"/>
          <w:szCs w:val="24"/>
        </w:rPr>
        <w:t xml:space="preserve">Білім сапасын құраушылар = Составляющие качества образования / А.Қ. Құсайынов. – Алматы, 2015. </w:t>
      </w:r>
      <w:r w:rsidRPr="00BF41FD">
        <w:rPr>
          <w:rFonts w:ascii="Times New Roman" w:hAnsi="Times New Roman"/>
          <w:bCs/>
          <w:sz w:val="24"/>
          <w:szCs w:val="24"/>
          <w:lang w:val="kk-KZ"/>
        </w:rPr>
        <w:t>-</w:t>
      </w:r>
      <w:r w:rsidRPr="00BF41FD">
        <w:rPr>
          <w:rFonts w:ascii="Times New Roman" w:hAnsi="Times New Roman"/>
          <w:bCs/>
          <w:sz w:val="24"/>
          <w:szCs w:val="24"/>
        </w:rPr>
        <w:t xml:space="preserve"> 44 б.</w:t>
      </w:r>
    </w:p>
    <w:p w14:paraId="3738DB45" w14:textId="77777777" w:rsidR="00BF41FD" w:rsidRPr="00BF41FD" w:rsidRDefault="00FE5993" w:rsidP="00BF41FD">
      <w:pPr>
        <w:pStyle w:val="a3"/>
        <w:numPr>
          <w:ilvl w:val="0"/>
          <w:numId w:val="25"/>
        </w:num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Style w:val="a6"/>
          <w:sz w:val="24"/>
          <w:szCs w:val="24"/>
        </w:rPr>
      </w:pPr>
      <w:hyperlink r:id="rId23" w:history="1">
        <w:r w:rsidR="00BF41FD" w:rsidRPr="00BF41FD">
          <w:rPr>
            <w:rStyle w:val="a6"/>
            <w:sz w:val="24"/>
            <w:szCs w:val="24"/>
          </w:rPr>
          <w:t>Управление качеством образования (intelgr.com)</w:t>
        </w:r>
      </w:hyperlink>
    </w:p>
    <w:p w14:paraId="1B40C407" w14:textId="77777777" w:rsidR="00BF41FD" w:rsidRPr="00BF41FD" w:rsidRDefault="00FE5993" w:rsidP="00BF41FD">
      <w:pPr>
        <w:pStyle w:val="a3"/>
        <w:numPr>
          <w:ilvl w:val="0"/>
          <w:numId w:val="25"/>
        </w:num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hyperlink r:id="rId24" w:history="1">
        <w:r w:rsidR="00BF41FD" w:rsidRPr="00BF41FD">
          <w:rPr>
            <w:rStyle w:val="a6"/>
            <w:sz w:val="24"/>
            <w:szCs w:val="24"/>
          </w:rPr>
          <w:t>Мониторинг качества образования: основные понятия (snauka.ru)</w:t>
        </w:r>
      </w:hyperlink>
    </w:p>
    <w:p w14:paraId="1EAD11D8" w14:textId="77777777" w:rsidR="00BF41FD" w:rsidRPr="00BF41FD" w:rsidRDefault="00BF41FD" w:rsidP="00BF41FD">
      <w:pPr>
        <w:tabs>
          <w:tab w:val="left" w:pos="312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F41F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14:paraId="318516AD" w14:textId="77777777" w:rsidR="00A32E56" w:rsidRDefault="00E94B47" w:rsidP="00A32E56">
      <w:pPr>
        <w:tabs>
          <w:tab w:val="left" w:pos="426"/>
          <w:tab w:val="left" w:pos="709"/>
          <w:tab w:val="left" w:pos="1276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00C62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№ </w:t>
      </w:r>
      <w:r w:rsidR="00A32E56">
        <w:rPr>
          <w:rFonts w:ascii="Times New Roman" w:hAnsi="Times New Roman"/>
          <w:b/>
          <w:sz w:val="24"/>
          <w:szCs w:val="24"/>
          <w:lang w:val="kk-KZ"/>
        </w:rPr>
        <w:t>11</w:t>
      </w:r>
      <w:r w:rsidRPr="00100C62">
        <w:rPr>
          <w:rFonts w:ascii="Times New Roman" w:hAnsi="Times New Roman"/>
          <w:b/>
          <w:sz w:val="24"/>
          <w:szCs w:val="24"/>
          <w:lang w:val="kk-KZ"/>
        </w:rPr>
        <w:t xml:space="preserve"> семинар сабағы: </w:t>
      </w:r>
      <w:r w:rsidR="00A32E56" w:rsidRPr="00A32E56">
        <w:rPr>
          <w:rFonts w:ascii="Times New Roman" w:hAnsi="Times New Roman"/>
          <w:b/>
          <w:bCs/>
          <w:sz w:val="24"/>
          <w:szCs w:val="24"/>
          <w:lang w:val="kk-KZ"/>
        </w:rPr>
        <w:t>Педагогикалық менеджмент жүйесіндегі тұлғааралық және іскерлік қарым-қатынас</w:t>
      </w:r>
    </w:p>
    <w:p w14:paraId="6E0C58F2" w14:textId="59C3C4D6" w:rsidR="00E94B47" w:rsidRPr="00100C62" w:rsidRDefault="00E94B47" w:rsidP="00A32E56">
      <w:pPr>
        <w:tabs>
          <w:tab w:val="left" w:pos="426"/>
          <w:tab w:val="left" w:pos="709"/>
          <w:tab w:val="left" w:pos="1276"/>
        </w:tabs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>Талқылау сұрақтары:</w:t>
      </w:r>
    </w:p>
    <w:p w14:paraId="2D176395" w14:textId="77777777" w:rsidR="00A32E56" w:rsidRPr="00A32E56" w:rsidRDefault="00A32E56" w:rsidP="00A32E56">
      <w:pPr>
        <w:pStyle w:val="a3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kk-KZ"/>
        </w:rPr>
      </w:pPr>
      <w:r w:rsidRPr="00A32E56">
        <w:rPr>
          <w:rFonts w:ascii="Times New Roman" w:hAnsi="Times New Roman"/>
          <w:sz w:val="24"/>
          <w:szCs w:val="24"/>
          <w:lang w:val="kk-KZ"/>
        </w:rPr>
        <w:t>Тұлғааралық қатынастар педагогикалық ұжымдағы іскерлік қарым-қатынастың негізі ретінде</w:t>
      </w:r>
      <w:r w:rsidRPr="00A32E56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14:paraId="398D9D59" w14:textId="6C30C5C1" w:rsidR="00BD3B42" w:rsidRPr="00100C62" w:rsidRDefault="00A32E56" w:rsidP="00A32E56">
      <w:pPr>
        <w:pStyle w:val="a3"/>
        <w:numPr>
          <w:ilvl w:val="0"/>
          <w:numId w:val="33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kk-KZ"/>
        </w:rPr>
      </w:pPr>
      <w:r w:rsidRPr="00A32E56">
        <w:rPr>
          <w:rFonts w:ascii="Times New Roman" w:hAnsi="Times New Roman"/>
          <w:bCs/>
          <w:sz w:val="24"/>
          <w:szCs w:val="24"/>
          <w:lang w:val="kk-KZ"/>
        </w:rPr>
        <w:t>Педагогикалық ұжымдағы әлеуметтік-психологиялық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және іскерлік </w:t>
      </w:r>
      <w:r w:rsidRPr="00A32E56">
        <w:rPr>
          <w:rFonts w:ascii="Times New Roman" w:hAnsi="Times New Roman"/>
          <w:bCs/>
          <w:sz w:val="24"/>
          <w:szCs w:val="24"/>
          <w:lang w:val="kk-KZ"/>
        </w:rPr>
        <w:t xml:space="preserve"> әрекеттестік</w:t>
      </w:r>
      <w:r w:rsidRPr="00A32E5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14:paraId="4696F948" w14:textId="77777777" w:rsidR="00FE5993" w:rsidRDefault="0007119C" w:rsidP="002307C1">
      <w:pPr>
        <w:tabs>
          <w:tab w:val="left" w:pos="426"/>
          <w:tab w:val="left" w:pos="720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2307C1" w:rsidRPr="00100C62">
        <w:rPr>
          <w:rFonts w:ascii="Times New Roman" w:hAnsi="Times New Roman"/>
          <w:i/>
          <w:sz w:val="24"/>
          <w:szCs w:val="24"/>
          <w:lang w:val="kk-KZ"/>
        </w:rPr>
        <w:tab/>
      </w:r>
    </w:p>
    <w:p w14:paraId="4B245408" w14:textId="28E6133A" w:rsidR="002307C1" w:rsidRPr="00100C62" w:rsidRDefault="00FE5993" w:rsidP="002307C1">
      <w:pPr>
        <w:tabs>
          <w:tab w:val="left" w:pos="426"/>
          <w:tab w:val="left" w:pos="720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ab/>
      </w:r>
      <w:r w:rsidR="002307C1" w:rsidRPr="00100C62">
        <w:rPr>
          <w:rFonts w:ascii="Times New Roman" w:hAnsi="Times New Roman"/>
          <w:i/>
          <w:sz w:val="24"/>
          <w:szCs w:val="24"/>
          <w:lang w:val="kk-KZ"/>
        </w:rPr>
        <w:t xml:space="preserve">Практикалық тапсырма: </w:t>
      </w:r>
      <w:r w:rsidR="005D605D" w:rsidRPr="005D605D">
        <w:rPr>
          <w:rFonts w:ascii="Times New Roman" w:hAnsi="Times New Roman"/>
          <w:bCs/>
          <w:sz w:val="24"/>
          <w:szCs w:val="24"/>
          <w:lang w:val="kk-KZ"/>
        </w:rPr>
        <w:t xml:space="preserve">Педагогикалық </w:t>
      </w:r>
      <w:r w:rsidR="005D605D">
        <w:rPr>
          <w:rFonts w:ascii="Times New Roman" w:hAnsi="Times New Roman"/>
          <w:bCs/>
          <w:sz w:val="24"/>
          <w:szCs w:val="24"/>
          <w:lang w:val="kk-KZ"/>
        </w:rPr>
        <w:t xml:space="preserve">ұжымдағы </w:t>
      </w:r>
      <w:r w:rsidR="005D605D" w:rsidRPr="005D605D">
        <w:rPr>
          <w:rFonts w:ascii="Times New Roman" w:hAnsi="Times New Roman"/>
          <w:bCs/>
          <w:sz w:val="24"/>
          <w:szCs w:val="24"/>
          <w:lang w:val="kk-KZ"/>
        </w:rPr>
        <w:t>тұлғааралық және іскерлік қарым-қатынас</w:t>
      </w:r>
      <w:r w:rsidR="005D605D">
        <w:rPr>
          <w:rFonts w:ascii="Times New Roman" w:hAnsi="Times New Roman"/>
          <w:bCs/>
          <w:sz w:val="24"/>
          <w:szCs w:val="24"/>
          <w:lang w:val="kk-KZ"/>
        </w:rPr>
        <w:t xml:space="preserve">ты басқару алгоритмін құрыңыз </w:t>
      </w:r>
      <w:r w:rsidR="005D605D" w:rsidRPr="005D605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D605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4A5791E" w14:textId="77777777" w:rsidR="002307C1" w:rsidRPr="00100C62" w:rsidRDefault="002307C1" w:rsidP="002307C1">
      <w:pPr>
        <w:pStyle w:val="a3"/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1429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0F29CC42" w14:textId="530E95CD" w:rsidR="00A87371" w:rsidRPr="00100C62" w:rsidRDefault="00A87371" w:rsidP="00BF41FD">
      <w:pPr>
        <w:pStyle w:val="a3"/>
        <w:tabs>
          <w:tab w:val="left" w:pos="426"/>
        </w:tabs>
        <w:spacing w:after="0" w:line="240" w:lineRule="auto"/>
        <w:ind w:left="1364"/>
        <w:jc w:val="both"/>
        <w:rPr>
          <w:rStyle w:val="a6"/>
          <w:rFonts w:ascii="Times New Roman" w:hAnsi="Times New Roman"/>
          <w:sz w:val="24"/>
          <w:szCs w:val="24"/>
          <w:lang w:val="kk-KZ"/>
        </w:rPr>
      </w:pPr>
    </w:p>
    <w:p w14:paraId="779CAFFE" w14:textId="2F78B77E" w:rsidR="003C0D47" w:rsidRDefault="003C0D47" w:rsidP="003C0D47">
      <w:pPr>
        <w:tabs>
          <w:tab w:val="left" w:pos="426"/>
          <w:tab w:val="left" w:pos="709"/>
          <w:tab w:val="left" w:pos="1276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00C62"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k-KZ"/>
        </w:rPr>
        <w:t>13</w:t>
      </w:r>
      <w:r w:rsidRPr="00100C62">
        <w:rPr>
          <w:rFonts w:ascii="Times New Roman" w:hAnsi="Times New Roman"/>
          <w:b/>
          <w:sz w:val="24"/>
          <w:szCs w:val="24"/>
          <w:lang w:val="kk-KZ"/>
        </w:rPr>
        <w:t xml:space="preserve"> семинар сабағы: </w:t>
      </w:r>
      <w:r w:rsidRPr="003C0D47">
        <w:rPr>
          <w:rFonts w:ascii="Times New Roman" w:hAnsi="Times New Roman"/>
          <w:b/>
          <w:bCs/>
          <w:sz w:val="24"/>
          <w:szCs w:val="24"/>
          <w:lang w:val="kk-KZ"/>
        </w:rPr>
        <w:t>Педагог кадрларды басқару жүйесін жетілдіру</w:t>
      </w:r>
    </w:p>
    <w:p w14:paraId="51188EA5" w14:textId="77777777" w:rsidR="003C0D47" w:rsidRPr="00100C62" w:rsidRDefault="003C0D47" w:rsidP="003C0D47">
      <w:pPr>
        <w:tabs>
          <w:tab w:val="left" w:pos="426"/>
          <w:tab w:val="left" w:pos="709"/>
          <w:tab w:val="left" w:pos="1276"/>
        </w:tabs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100C62">
        <w:rPr>
          <w:rFonts w:ascii="Times New Roman" w:hAnsi="Times New Roman"/>
          <w:i/>
          <w:sz w:val="24"/>
          <w:szCs w:val="24"/>
          <w:lang w:val="kk-KZ"/>
        </w:rPr>
        <w:t>Талқылау сұрақтары:</w:t>
      </w:r>
    </w:p>
    <w:p w14:paraId="7B82E083" w14:textId="77777777" w:rsidR="003C0D47" w:rsidRDefault="003C0D47" w:rsidP="003C0D47">
      <w:pPr>
        <w:pStyle w:val="a3"/>
        <w:numPr>
          <w:ilvl w:val="0"/>
          <w:numId w:val="46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C0D47">
        <w:rPr>
          <w:rFonts w:ascii="Times New Roman" w:hAnsi="Times New Roman"/>
          <w:bCs/>
          <w:sz w:val="24"/>
          <w:szCs w:val="24"/>
          <w:lang w:val="kk-KZ"/>
        </w:rPr>
        <w:t>Педагогикалық ұжымдағы әлеуметтік-психологиялық әрекеттестік</w:t>
      </w:r>
      <w:r w:rsidRPr="003C0D4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7F94FE4" w14:textId="77777777" w:rsidR="003C0D47" w:rsidRDefault="003C0D47" w:rsidP="003C0D47">
      <w:pPr>
        <w:pStyle w:val="a3"/>
        <w:numPr>
          <w:ilvl w:val="0"/>
          <w:numId w:val="46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C0D47">
        <w:rPr>
          <w:rFonts w:ascii="Times New Roman" w:hAnsi="Times New Roman"/>
          <w:sz w:val="24"/>
          <w:szCs w:val="24"/>
          <w:lang w:val="kk-KZ"/>
        </w:rPr>
        <w:t xml:space="preserve">Біліктілікті арттыру және педагог қызметкерлерді аттестаттау </w:t>
      </w:r>
    </w:p>
    <w:p w14:paraId="7A550E80" w14:textId="3538F715" w:rsidR="003C0D47" w:rsidRPr="00100C62" w:rsidRDefault="003C0D47" w:rsidP="003C0D47">
      <w:pPr>
        <w:tabs>
          <w:tab w:val="left" w:pos="426"/>
          <w:tab w:val="left" w:pos="720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C1A4AEC" w14:textId="77777777" w:rsidR="003C0D47" w:rsidRPr="00100C62" w:rsidRDefault="003C0D47" w:rsidP="003C0D47">
      <w:pPr>
        <w:pStyle w:val="a3"/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1429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64AD4F18" w14:textId="49059682" w:rsidR="003C0D47" w:rsidRPr="00FE5993" w:rsidRDefault="00FE5993" w:rsidP="003C0D47">
      <w:pPr>
        <w:tabs>
          <w:tab w:val="left" w:pos="426"/>
          <w:tab w:val="left" w:pos="720"/>
          <w:tab w:val="left" w:pos="1276"/>
        </w:tabs>
        <w:jc w:val="both"/>
        <w:rPr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</w:p>
    <w:p w14:paraId="537DD9E8" w14:textId="77777777" w:rsidR="00E94B47" w:rsidRPr="00100C62" w:rsidRDefault="00E94B47">
      <w:pPr>
        <w:rPr>
          <w:rFonts w:ascii="Times New Roman" w:hAnsi="Times New Roman"/>
          <w:sz w:val="24"/>
          <w:szCs w:val="24"/>
          <w:lang w:val="kk-KZ"/>
        </w:rPr>
      </w:pPr>
    </w:p>
    <w:sectPr w:rsidR="00E94B47" w:rsidRPr="00100C62" w:rsidSect="00100C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2481"/>
    <w:multiLevelType w:val="hybridMultilevel"/>
    <w:tmpl w:val="D5584906"/>
    <w:lvl w:ilvl="0" w:tplc="FE9C676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B96252"/>
    <w:multiLevelType w:val="hybridMultilevel"/>
    <w:tmpl w:val="61324888"/>
    <w:lvl w:ilvl="0" w:tplc="EC843EF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750D86"/>
    <w:multiLevelType w:val="hybridMultilevel"/>
    <w:tmpl w:val="C48A5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53EF"/>
    <w:multiLevelType w:val="hybridMultilevel"/>
    <w:tmpl w:val="6952F6E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717BB4"/>
    <w:multiLevelType w:val="hybridMultilevel"/>
    <w:tmpl w:val="1294F77C"/>
    <w:lvl w:ilvl="0" w:tplc="13E80F50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DB613B"/>
    <w:multiLevelType w:val="hybridMultilevel"/>
    <w:tmpl w:val="BA9CA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81384"/>
    <w:multiLevelType w:val="hybridMultilevel"/>
    <w:tmpl w:val="00FAEA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99C"/>
    <w:multiLevelType w:val="hybridMultilevel"/>
    <w:tmpl w:val="B9B85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903D63"/>
    <w:multiLevelType w:val="hybridMultilevel"/>
    <w:tmpl w:val="8ACE6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A22A9"/>
    <w:multiLevelType w:val="hybridMultilevel"/>
    <w:tmpl w:val="5FE8D8C2"/>
    <w:lvl w:ilvl="0" w:tplc="46E4E9CA">
      <w:start w:val="1"/>
      <w:numFmt w:val="decimal"/>
      <w:lvlText w:val="%1)"/>
      <w:lvlJc w:val="left"/>
      <w:pPr>
        <w:ind w:left="1004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7D185B"/>
    <w:multiLevelType w:val="hybridMultilevel"/>
    <w:tmpl w:val="2028EB60"/>
    <w:lvl w:ilvl="0" w:tplc="508091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02D93"/>
    <w:multiLevelType w:val="hybridMultilevel"/>
    <w:tmpl w:val="FA2A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33A9A"/>
    <w:multiLevelType w:val="hybridMultilevel"/>
    <w:tmpl w:val="D940F7E4"/>
    <w:lvl w:ilvl="0" w:tplc="CAC6C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E5F05"/>
    <w:multiLevelType w:val="hybridMultilevel"/>
    <w:tmpl w:val="40320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B4ADD"/>
    <w:multiLevelType w:val="hybridMultilevel"/>
    <w:tmpl w:val="E2C4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41E29"/>
    <w:multiLevelType w:val="hybridMultilevel"/>
    <w:tmpl w:val="498C12C4"/>
    <w:lvl w:ilvl="0" w:tplc="ECC4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324F1"/>
    <w:multiLevelType w:val="hybridMultilevel"/>
    <w:tmpl w:val="D57C7F5E"/>
    <w:lvl w:ilvl="0" w:tplc="23D879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F64F6E"/>
    <w:multiLevelType w:val="hybridMultilevel"/>
    <w:tmpl w:val="0E3EA99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8818E7"/>
    <w:multiLevelType w:val="hybridMultilevel"/>
    <w:tmpl w:val="F2703902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D440C4B"/>
    <w:multiLevelType w:val="hybridMultilevel"/>
    <w:tmpl w:val="9866EC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6B74E6"/>
    <w:multiLevelType w:val="hybridMultilevel"/>
    <w:tmpl w:val="DA9071F6"/>
    <w:lvl w:ilvl="0" w:tplc="7AA0B2E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B649E6"/>
    <w:multiLevelType w:val="hybridMultilevel"/>
    <w:tmpl w:val="9926AE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7C221D6"/>
    <w:multiLevelType w:val="hybridMultilevel"/>
    <w:tmpl w:val="71A65A86"/>
    <w:lvl w:ilvl="0" w:tplc="5E74EAE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80C4057"/>
    <w:multiLevelType w:val="hybridMultilevel"/>
    <w:tmpl w:val="29D8A970"/>
    <w:lvl w:ilvl="0" w:tplc="C6706A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50B39"/>
    <w:multiLevelType w:val="hybridMultilevel"/>
    <w:tmpl w:val="6F688C66"/>
    <w:lvl w:ilvl="0" w:tplc="9C248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481C"/>
    <w:multiLevelType w:val="hybridMultilevel"/>
    <w:tmpl w:val="16923802"/>
    <w:lvl w:ilvl="0" w:tplc="169CD0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B55DC"/>
    <w:multiLevelType w:val="hybridMultilevel"/>
    <w:tmpl w:val="DB26C098"/>
    <w:lvl w:ilvl="0" w:tplc="E1AAF9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124410"/>
    <w:multiLevelType w:val="hybridMultilevel"/>
    <w:tmpl w:val="1AC07BCA"/>
    <w:lvl w:ilvl="0" w:tplc="7A767B18">
      <w:start w:val="1"/>
      <w:numFmt w:val="decimal"/>
      <w:lvlText w:val="%1)"/>
      <w:lvlJc w:val="left"/>
      <w:pPr>
        <w:ind w:left="136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F970A14"/>
    <w:multiLevelType w:val="hybridMultilevel"/>
    <w:tmpl w:val="5380B8DE"/>
    <w:lvl w:ilvl="0" w:tplc="AB80B9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15775"/>
    <w:multiLevelType w:val="hybridMultilevel"/>
    <w:tmpl w:val="B0206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47C1E"/>
    <w:multiLevelType w:val="hybridMultilevel"/>
    <w:tmpl w:val="6C267622"/>
    <w:lvl w:ilvl="0" w:tplc="6FD2435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962DBA"/>
    <w:multiLevelType w:val="hybridMultilevel"/>
    <w:tmpl w:val="F4564308"/>
    <w:lvl w:ilvl="0" w:tplc="C6706A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4751F"/>
    <w:multiLevelType w:val="hybridMultilevel"/>
    <w:tmpl w:val="92183140"/>
    <w:lvl w:ilvl="0" w:tplc="ACFEFE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8413F"/>
    <w:multiLevelType w:val="hybridMultilevel"/>
    <w:tmpl w:val="2028EB60"/>
    <w:lvl w:ilvl="0" w:tplc="508091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A526F"/>
    <w:multiLevelType w:val="hybridMultilevel"/>
    <w:tmpl w:val="7AAA2BC2"/>
    <w:lvl w:ilvl="0" w:tplc="EB603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F1667"/>
    <w:multiLevelType w:val="hybridMultilevel"/>
    <w:tmpl w:val="337EC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56399"/>
    <w:multiLevelType w:val="hybridMultilevel"/>
    <w:tmpl w:val="3BB4CAF4"/>
    <w:lvl w:ilvl="0" w:tplc="C6706A5E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1E01C57"/>
    <w:multiLevelType w:val="hybridMultilevel"/>
    <w:tmpl w:val="E564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150CC"/>
    <w:multiLevelType w:val="hybridMultilevel"/>
    <w:tmpl w:val="FBC2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F5597"/>
    <w:multiLevelType w:val="hybridMultilevel"/>
    <w:tmpl w:val="61324888"/>
    <w:lvl w:ilvl="0" w:tplc="EC843EF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71412A"/>
    <w:multiLevelType w:val="hybridMultilevel"/>
    <w:tmpl w:val="E2C4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10DB8"/>
    <w:multiLevelType w:val="hybridMultilevel"/>
    <w:tmpl w:val="F576655A"/>
    <w:lvl w:ilvl="0" w:tplc="8F9A95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7598B"/>
    <w:multiLevelType w:val="hybridMultilevel"/>
    <w:tmpl w:val="F2869FC0"/>
    <w:lvl w:ilvl="0" w:tplc="59546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85EBC"/>
    <w:multiLevelType w:val="hybridMultilevel"/>
    <w:tmpl w:val="E83A985C"/>
    <w:lvl w:ilvl="0" w:tplc="971698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9F343FA"/>
    <w:multiLevelType w:val="hybridMultilevel"/>
    <w:tmpl w:val="D5584906"/>
    <w:lvl w:ilvl="0" w:tplc="FE9C676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A43A3B"/>
    <w:multiLevelType w:val="hybridMultilevel"/>
    <w:tmpl w:val="0CE2A32E"/>
    <w:lvl w:ilvl="0" w:tplc="C9A6705C">
      <w:start w:val="1"/>
      <w:numFmt w:val="decimal"/>
      <w:lvlText w:val="%1)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C4943C2"/>
    <w:multiLevelType w:val="hybridMultilevel"/>
    <w:tmpl w:val="61324888"/>
    <w:lvl w:ilvl="0" w:tplc="EC843EF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7"/>
  </w:num>
  <w:num w:numId="3">
    <w:abstractNumId w:val="40"/>
  </w:num>
  <w:num w:numId="4">
    <w:abstractNumId w:val="2"/>
  </w:num>
  <w:num w:numId="5">
    <w:abstractNumId w:val="24"/>
  </w:num>
  <w:num w:numId="6">
    <w:abstractNumId w:val="32"/>
  </w:num>
  <w:num w:numId="7">
    <w:abstractNumId w:val="21"/>
  </w:num>
  <w:num w:numId="8">
    <w:abstractNumId w:val="26"/>
  </w:num>
  <w:num w:numId="9">
    <w:abstractNumId w:val="7"/>
  </w:num>
  <w:num w:numId="10">
    <w:abstractNumId w:val="29"/>
  </w:num>
  <w:num w:numId="11">
    <w:abstractNumId w:val="13"/>
  </w:num>
  <w:num w:numId="12">
    <w:abstractNumId w:val="31"/>
  </w:num>
  <w:num w:numId="13">
    <w:abstractNumId w:val="15"/>
  </w:num>
  <w:num w:numId="14">
    <w:abstractNumId w:val="23"/>
  </w:num>
  <w:num w:numId="15">
    <w:abstractNumId w:val="38"/>
  </w:num>
  <w:num w:numId="16">
    <w:abstractNumId w:val="11"/>
  </w:num>
  <w:num w:numId="17">
    <w:abstractNumId w:val="14"/>
  </w:num>
  <w:num w:numId="18">
    <w:abstractNumId w:val="17"/>
  </w:num>
  <w:num w:numId="19">
    <w:abstractNumId w:val="3"/>
  </w:num>
  <w:num w:numId="20">
    <w:abstractNumId w:val="43"/>
  </w:num>
  <w:num w:numId="21">
    <w:abstractNumId w:val="9"/>
  </w:num>
  <w:num w:numId="22">
    <w:abstractNumId w:val="25"/>
  </w:num>
  <w:num w:numId="23">
    <w:abstractNumId w:val="22"/>
  </w:num>
  <w:num w:numId="24">
    <w:abstractNumId w:val="41"/>
  </w:num>
  <w:num w:numId="25">
    <w:abstractNumId w:val="28"/>
  </w:num>
  <w:num w:numId="26">
    <w:abstractNumId w:val="10"/>
  </w:num>
  <w:num w:numId="27">
    <w:abstractNumId w:val="34"/>
  </w:num>
  <w:num w:numId="28">
    <w:abstractNumId w:val="35"/>
  </w:num>
  <w:num w:numId="29">
    <w:abstractNumId w:val="33"/>
  </w:num>
  <w:num w:numId="30">
    <w:abstractNumId w:val="18"/>
  </w:num>
  <w:num w:numId="31">
    <w:abstractNumId w:val="19"/>
  </w:num>
  <w:num w:numId="32">
    <w:abstractNumId w:val="44"/>
  </w:num>
  <w:num w:numId="33">
    <w:abstractNumId w:val="46"/>
  </w:num>
  <w:num w:numId="34">
    <w:abstractNumId w:val="0"/>
  </w:num>
  <w:num w:numId="35">
    <w:abstractNumId w:val="6"/>
  </w:num>
  <w:num w:numId="36">
    <w:abstractNumId w:val="16"/>
  </w:num>
  <w:num w:numId="37">
    <w:abstractNumId w:val="30"/>
  </w:num>
  <w:num w:numId="38">
    <w:abstractNumId w:val="27"/>
  </w:num>
  <w:num w:numId="39">
    <w:abstractNumId w:val="20"/>
  </w:num>
  <w:num w:numId="40">
    <w:abstractNumId w:val="36"/>
  </w:num>
  <w:num w:numId="41">
    <w:abstractNumId w:val="45"/>
  </w:num>
  <w:num w:numId="42">
    <w:abstractNumId w:val="8"/>
  </w:num>
  <w:num w:numId="43">
    <w:abstractNumId w:val="42"/>
  </w:num>
  <w:num w:numId="44">
    <w:abstractNumId w:val="4"/>
  </w:num>
  <w:num w:numId="45">
    <w:abstractNumId w:val="12"/>
  </w:num>
  <w:num w:numId="46">
    <w:abstractNumId w:val="1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4yWuW+5YnZpIoJRuGm1pVCcQ+cJ99SlY0i2SN58rupaj5C10azXOSifMD9wEgrPJP2rSDcfGp83IXJDlcl0tg==" w:salt="qraVN3n9KpuK/eYPzopOB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A2"/>
    <w:rsid w:val="00026134"/>
    <w:rsid w:val="000276C6"/>
    <w:rsid w:val="0003603F"/>
    <w:rsid w:val="00037C1B"/>
    <w:rsid w:val="0004143F"/>
    <w:rsid w:val="00063295"/>
    <w:rsid w:val="0006674B"/>
    <w:rsid w:val="0007119C"/>
    <w:rsid w:val="000838BF"/>
    <w:rsid w:val="000879C8"/>
    <w:rsid w:val="000B5CA2"/>
    <w:rsid w:val="000C6B83"/>
    <w:rsid w:val="00100C62"/>
    <w:rsid w:val="0010657A"/>
    <w:rsid w:val="001500DC"/>
    <w:rsid w:val="00155F7F"/>
    <w:rsid w:val="001962CC"/>
    <w:rsid w:val="00197421"/>
    <w:rsid w:val="001C72F2"/>
    <w:rsid w:val="001E14F4"/>
    <w:rsid w:val="001E5919"/>
    <w:rsid w:val="001F0C8C"/>
    <w:rsid w:val="00211218"/>
    <w:rsid w:val="002307C1"/>
    <w:rsid w:val="00266FA4"/>
    <w:rsid w:val="00274C50"/>
    <w:rsid w:val="00277A8B"/>
    <w:rsid w:val="002A0B90"/>
    <w:rsid w:val="002C39A1"/>
    <w:rsid w:val="002F1231"/>
    <w:rsid w:val="00303281"/>
    <w:rsid w:val="00305BA2"/>
    <w:rsid w:val="00323C40"/>
    <w:rsid w:val="00350C40"/>
    <w:rsid w:val="003924F4"/>
    <w:rsid w:val="003B6681"/>
    <w:rsid w:val="003C0D47"/>
    <w:rsid w:val="003C72F0"/>
    <w:rsid w:val="003D1AE9"/>
    <w:rsid w:val="003D3F31"/>
    <w:rsid w:val="003F2033"/>
    <w:rsid w:val="00407F7D"/>
    <w:rsid w:val="004111A7"/>
    <w:rsid w:val="00411A68"/>
    <w:rsid w:val="00444930"/>
    <w:rsid w:val="00450CB9"/>
    <w:rsid w:val="0045244B"/>
    <w:rsid w:val="00467236"/>
    <w:rsid w:val="00472FC9"/>
    <w:rsid w:val="004950E2"/>
    <w:rsid w:val="004D56EF"/>
    <w:rsid w:val="00501D22"/>
    <w:rsid w:val="0051066C"/>
    <w:rsid w:val="005228BE"/>
    <w:rsid w:val="00526960"/>
    <w:rsid w:val="005354DF"/>
    <w:rsid w:val="005643F4"/>
    <w:rsid w:val="0057108D"/>
    <w:rsid w:val="00571128"/>
    <w:rsid w:val="005827E8"/>
    <w:rsid w:val="00596BC0"/>
    <w:rsid w:val="005A7D43"/>
    <w:rsid w:val="005B2565"/>
    <w:rsid w:val="005C7011"/>
    <w:rsid w:val="005D605D"/>
    <w:rsid w:val="0060643F"/>
    <w:rsid w:val="006251ED"/>
    <w:rsid w:val="00666F06"/>
    <w:rsid w:val="00676635"/>
    <w:rsid w:val="006873EC"/>
    <w:rsid w:val="006A7849"/>
    <w:rsid w:val="006B3A47"/>
    <w:rsid w:val="006B419E"/>
    <w:rsid w:val="006E6E9C"/>
    <w:rsid w:val="00703D44"/>
    <w:rsid w:val="00710608"/>
    <w:rsid w:val="00733B6F"/>
    <w:rsid w:val="00746846"/>
    <w:rsid w:val="007574C9"/>
    <w:rsid w:val="0077214B"/>
    <w:rsid w:val="0077465E"/>
    <w:rsid w:val="007919CC"/>
    <w:rsid w:val="007E35B5"/>
    <w:rsid w:val="007F0321"/>
    <w:rsid w:val="007F32C8"/>
    <w:rsid w:val="007F5599"/>
    <w:rsid w:val="00800839"/>
    <w:rsid w:val="0080503B"/>
    <w:rsid w:val="008111F8"/>
    <w:rsid w:val="00830831"/>
    <w:rsid w:val="00840116"/>
    <w:rsid w:val="00846550"/>
    <w:rsid w:val="00853E12"/>
    <w:rsid w:val="008710E8"/>
    <w:rsid w:val="00883DFC"/>
    <w:rsid w:val="008967AD"/>
    <w:rsid w:val="008A5E6A"/>
    <w:rsid w:val="008A6E93"/>
    <w:rsid w:val="008C4065"/>
    <w:rsid w:val="008C7595"/>
    <w:rsid w:val="008D0E81"/>
    <w:rsid w:val="008F1E9B"/>
    <w:rsid w:val="009018C3"/>
    <w:rsid w:val="00903B5C"/>
    <w:rsid w:val="009206CF"/>
    <w:rsid w:val="00942EEE"/>
    <w:rsid w:val="00966364"/>
    <w:rsid w:val="0099137A"/>
    <w:rsid w:val="00995B1A"/>
    <w:rsid w:val="009C6338"/>
    <w:rsid w:val="009D0E76"/>
    <w:rsid w:val="009D36C3"/>
    <w:rsid w:val="009F4463"/>
    <w:rsid w:val="00A06B8E"/>
    <w:rsid w:val="00A32E56"/>
    <w:rsid w:val="00A42E24"/>
    <w:rsid w:val="00A8267E"/>
    <w:rsid w:val="00A87371"/>
    <w:rsid w:val="00AD668E"/>
    <w:rsid w:val="00AE323C"/>
    <w:rsid w:val="00AF4EBB"/>
    <w:rsid w:val="00B178BC"/>
    <w:rsid w:val="00B46C05"/>
    <w:rsid w:val="00B83D85"/>
    <w:rsid w:val="00B95463"/>
    <w:rsid w:val="00BB2CF0"/>
    <w:rsid w:val="00BB477C"/>
    <w:rsid w:val="00BD1E20"/>
    <w:rsid w:val="00BD3B42"/>
    <w:rsid w:val="00BF41FD"/>
    <w:rsid w:val="00BF74F4"/>
    <w:rsid w:val="00C2542A"/>
    <w:rsid w:val="00C30946"/>
    <w:rsid w:val="00C32D9A"/>
    <w:rsid w:val="00C33E53"/>
    <w:rsid w:val="00C34562"/>
    <w:rsid w:val="00C347A4"/>
    <w:rsid w:val="00C46D5E"/>
    <w:rsid w:val="00C87D4C"/>
    <w:rsid w:val="00CC168A"/>
    <w:rsid w:val="00CF20F1"/>
    <w:rsid w:val="00D35616"/>
    <w:rsid w:val="00D37480"/>
    <w:rsid w:val="00D54136"/>
    <w:rsid w:val="00D76D56"/>
    <w:rsid w:val="00DA6DB1"/>
    <w:rsid w:val="00DD7415"/>
    <w:rsid w:val="00DD7556"/>
    <w:rsid w:val="00DF7874"/>
    <w:rsid w:val="00E02A17"/>
    <w:rsid w:val="00E0792E"/>
    <w:rsid w:val="00E317FD"/>
    <w:rsid w:val="00E55E37"/>
    <w:rsid w:val="00E56902"/>
    <w:rsid w:val="00E87677"/>
    <w:rsid w:val="00E94B47"/>
    <w:rsid w:val="00ED0E0D"/>
    <w:rsid w:val="00ED56A2"/>
    <w:rsid w:val="00EF4E30"/>
    <w:rsid w:val="00EF7941"/>
    <w:rsid w:val="00F22C2D"/>
    <w:rsid w:val="00F318E6"/>
    <w:rsid w:val="00F60D7C"/>
    <w:rsid w:val="00F663B9"/>
    <w:rsid w:val="00F84285"/>
    <w:rsid w:val="00FA1C70"/>
    <w:rsid w:val="00FA550F"/>
    <w:rsid w:val="00FD7AC0"/>
    <w:rsid w:val="00FE2E43"/>
    <w:rsid w:val="00FE5993"/>
    <w:rsid w:val="00FF4CD1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2C75"/>
  <w15:chartTrackingRefBased/>
  <w15:docId w15:val="{99FC92D1-454B-4DF6-B74A-EFB633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3F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111F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55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66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3F203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22C2D"/>
    <w:rPr>
      <w:color w:val="954F72" w:themeColor="followed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C4065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23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51066C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305B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0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zkurwreuab5ozgtqnkl">
    <w:name w:val="ezkurwreuab5ozgtqnkl"/>
    <w:basedOn w:val="a0"/>
    <w:rsid w:val="0052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era.ru/socialnoe-upravlenie-ponyatie-osobennosti-vidy_9372.htm?ysclid=lzcnr672be91721094" TargetMode="External"/><Relationship Id="rId13" Type="http://schemas.openxmlformats.org/officeDocument/2006/relationships/hyperlink" Target="https://vuzlit.com/2033982/upravlenie_sotsialnymi_sistemami_ponyatie_mehanizmy_instrumenty" TargetMode="External"/><Relationship Id="rId18" Type="http://schemas.openxmlformats.org/officeDocument/2006/relationships/hyperlink" Target="https://cyberleninka.ru/article/n/gosudarstvennoe-upravlenie-sotsialnoy-sferoy-sostoyanie-i-modernizatsiya?ysclid=lzhd3r3mlp76235017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pni.ru/article/6461-sovremennie-podkhodi-k-upravleniyu-obrazovate" TargetMode="External"/><Relationship Id="rId7" Type="http://schemas.openxmlformats.org/officeDocument/2006/relationships/hyperlink" Target="https://studizba.com/lectures/sociologiya/sociologiya-v-shemah/24143-socialnoe-upravlenie.html" TargetMode="External"/><Relationship Id="rId12" Type="http://schemas.openxmlformats.org/officeDocument/2006/relationships/hyperlink" Target="https://bstudy.net/660799/sotsiologiya/sotsialnaya_sistema_sotsialnyy_protsess_obekty_upravleniya" TargetMode="External"/><Relationship Id="rId17" Type="http://schemas.openxmlformats.org/officeDocument/2006/relationships/hyperlink" Target="https://studbooks.net/1046963/pravo/analiz_gosudarstvennogo_upravleniya_sotsialnoy_sferoy_kazahstane?ysclid=lzhcxi862v84051715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uzlit.com/700845/sotsialnaya_sfera_obekt_konstitutsionnogo_regulirovaniya_respublike_kazahstan" TargetMode="External"/><Relationship Id="rId20" Type="http://schemas.openxmlformats.org/officeDocument/2006/relationships/hyperlink" Target="https://zaochnik.com/spravochnik/menedzhment/teorija-upravlenija/podhody-k-upravleniju/?ysclid=lze3ttrx7o6727484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9909670/page:3/" TargetMode="External"/><Relationship Id="rId11" Type="http://schemas.openxmlformats.org/officeDocument/2006/relationships/hyperlink" Target="https://studfile.net/preview/9476824/page:23/" TargetMode="External"/><Relationship Id="rId24" Type="http://schemas.openxmlformats.org/officeDocument/2006/relationships/hyperlink" Target="https://human.snauka.ru/2015/11/13160" TargetMode="External"/><Relationship Id="rId5" Type="http://schemas.openxmlformats.org/officeDocument/2006/relationships/hyperlink" Target="https://view.officeapps.live.com/op/view.aspx?src=https%3A%2F%2Fstartinfo.kz%2Fbuisness%2Fwp-content%2Fuploads%2F2017%2F09%2F%25D3%2598%25D0%25BB%25D0%25B5%25D1%2583%25D0%25BC%25D0%25B5%25D1%2582%25D1%2582%25D1%2596%25D0%25BA-%25D0%25BC%25D0%25B5%25D0%25BD%25D0%25B5%25D0%25B4%25D0%25B6%25D0%25BC%25D0%25B5%25D0%25BD%25D1%2582.docx%3Fysclid%3Dlzcn8htp6c92101344&amp;wdOrigin=BROWSELINK" TargetMode="External"/><Relationship Id="rId15" Type="http://schemas.openxmlformats.org/officeDocument/2006/relationships/hyperlink" Target="https://bstudy.net/660800/sotsiologiya/sotsialnye_protsessy" TargetMode="External"/><Relationship Id="rId23" Type="http://schemas.openxmlformats.org/officeDocument/2006/relationships/hyperlink" Target="https://publishing.intelgr.com/archive/Zhirkova-Z-S-Upravlenie-kachestvom-obrazovaniya.pdf" TargetMode="External"/><Relationship Id="rId10" Type="http://schemas.openxmlformats.org/officeDocument/2006/relationships/hyperlink" Target="https://www.turboreferat.ru/sociology/socialnoe-upravlenie-funkcii/100334-519858-page1.html" TargetMode="External"/><Relationship Id="rId19" Type="http://schemas.openxmlformats.org/officeDocument/2006/relationships/hyperlink" Target="https://superinf.ru/view_helpstud.php?id=4021&amp;ysclid=lze3jdsil0137939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tseli-zadachi-i-printsipy-sotsialnogo-upravleniya/viewer" TargetMode="External"/><Relationship Id="rId14" Type="http://schemas.openxmlformats.org/officeDocument/2006/relationships/hyperlink" Target="https://ozlib.com/1019205/sotsium/sotsialnye_protsessy_obekt_upravleniya" TargetMode="External"/><Relationship Id="rId22" Type="http://schemas.openxmlformats.org/officeDocument/2006/relationships/hyperlink" Target="https://studme.org/266217/pedagogika/sistemoobrazuyuschie_faktory_pedagogicheskogo_upravleniya?ysclid=lzhdo0l5fy744594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Баярыстанова</dc:creator>
  <cp:keywords/>
  <dc:description/>
  <cp:lastModifiedBy>Эльмира Баярыстанова</cp:lastModifiedBy>
  <cp:revision>59</cp:revision>
  <dcterms:created xsi:type="dcterms:W3CDTF">2023-01-08T04:51:00Z</dcterms:created>
  <dcterms:modified xsi:type="dcterms:W3CDTF">2024-08-06T04:06:00Z</dcterms:modified>
</cp:coreProperties>
</file>